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gif" ContentType="image/gif"/>
  <Default Extension="xml" ContentType="application/xml"/>
  <Default Extension="jpeg" ContentType="image/jpeg"/>
  <Default Extension="jpg" ContentType="image/jpeg"/>
  <Default Extension="png" ContentType="image/png"/>
  <Default Extension="svg" ContentType="image/svg+xml"/>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16"/>
        <w:pageBreakBefore w:val="off"/>
      </w:pPr>
      <w:r>
        <w:t>目 录</w:t>
      </w:r>
    </w:p>
    <w:p>
      <w:pPr>
        <w:pStyle w:val="Para 07"/>
      </w:pPr>
      <w:hyperlink w:anchor="Top_of_2493_html">
        <w:r>
          <w:t>智慧门禁管理系统(K30)</w:t>
        </w:r>
      </w:hyperlink>
    </w:p>
    <w:p>
      <w:pPr>
        <w:pStyle w:val="3 Block"/>
      </w:pPr>
    </w:p>
    <w:p>
      <w:pPr>
        <w:pStyle w:val="Para 07"/>
      </w:pPr>
      <w:hyperlink w:anchor="Top_of_3713_html">
        <w:r>
          <w:t>一、软件安装下载及注意事项</w:t>
        </w:r>
      </w:hyperlink>
    </w:p>
    <w:p>
      <w:pPr>
        <w:pStyle w:val="2 Block"/>
      </w:pPr>
    </w:p>
    <w:p>
      <w:pPr>
        <w:pStyle w:val="3 Block"/>
      </w:pPr>
    </w:p>
    <w:p>
      <w:pPr>
        <w:pStyle w:val="Para 07"/>
      </w:pPr>
      <w:hyperlink w:anchor="Top_of_3714_html">
        <w:r>
          <w:t>二、系统使用说明书</w:t>
        </w:r>
      </w:hyperlink>
    </w:p>
    <w:p>
      <w:pPr>
        <w:pStyle w:val="3 Block"/>
      </w:pPr>
    </w:p>
    <w:p>
      <w:pPr>
        <w:pStyle w:val="Para 07"/>
      </w:pPr>
      <w:hyperlink w:anchor="Top_of_3715_html">
        <w:r>
          <w:t>2.1、系统简介</w:t>
        </w:r>
      </w:hyperlink>
    </w:p>
    <w:p>
      <w:pPr>
        <w:pStyle w:val="Para 07"/>
      </w:pPr>
      <w:hyperlink w:anchor="Top_of_3716_html">
        <w:r>
          <w:t>2.2、软件安装</w:t>
        </w:r>
      </w:hyperlink>
    </w:p>
    <w:p>
      <w:pPr>
        <w:pStyle w:val="Para 07"/>
      </w:pPr>
      <w:hyperlink w:anchor="Top_of_3717_html">
        <w:r>
          <w:t>2.3、首次登录系统（创建初始账号和密码）</w:t>
        </w:r>
      </w:hyperlink>
    </w:p>
    <w:p>
      <w:pPr>
        <w:pStyle w:val="Para 07"/>
      </w:pPr>
      <w:hyperlink w:anchor="Top_of_3718_html">
        <w:r>
          <w:t>2.4、人事应用模块介绍</w:t>
        </w:r>
      </w:hyperlink>
    </w:p>
    <w:p>
      <w:pPr>
        <w:pStyle w:val="3 Block"/>
      </w:pPr>
    </w:p>
    <w:p>
      <w:pPr>
        <w:pStyle w:val="Para 07"/>
      </w:pPr>
      <w:hyperlink w:anchor="Top_of_3719_html">
        <w:r>
          <w:t>2.4.1、添加部门</w:t>
        </w:r>
      </w:hyperlink>
    </w:p>
    <w:p>
      <w:pPr>
        <w:pStyle w:val="2 Block"/>
      </w:pPr>
    </w:p>
    <w:p>
      <w:pPr>
        <w:pStyle w:val="3 Block"/>
      </w:pPr>
    </w:p>
    <w:p>
      <w:pPr>
        <w:pStyle w:val="Para 07"/>
      </w:pPr>
      <w:hyperlink w:anchor="Top_of_3720_html">
        <w:r>
          <w:t>2.4.2、添加职位</w:t>
        </w:r>
      </w:hyperlink>
    </w:p>
    <w:p>
      <w:pPr>
        <w:pStyle w:val="2 Block"/>
      </w:pPr>
    </w:p>
    <w:p>
      <w:pPr>
        <w:pStyle w:val="3 Block"/>
      </w:pPr>
    </w:p>
    <w:p>
      <w:pPr>
        <w:pStyle w:val="Para 07"/>
      </w:pPr>
      <w:hyperlink w:anchor="Top_of_3721_html">
        <w:r>
          <w:t>2.4.3、添加人员</w:t>
        </w:r>
      </w:hyperlink>
    </w:p>
    <w:p>
      <w:pPr>
        <w:pStyle w:val="2 Block"/>
      </w:pPr>
    </w:p>
    <w:p>
      <w:pPr>
        <w:pStyle w:val="3 Block"/>
      </w:pPr>
    </w:p>
    <w:p>
      <w:pPr>
        <w:pStyle w:val="Para 07"/>
      </w:pPr>
      <w:hyperlink w:anchor="Top_of_3722_html">
        <w:r>
          <w:t>2.4.4、人员离职/复职</w:t>
        </w:r>
      </w:hyperlink>
    </w:p>
    <w:p>
      <w:pPr>
        <w:pStyle w:val="2 Block"/>
      </w:pPr>
    </w:p>
    <w:p>
      <w:pPr>
        <w:pStyle w:val="Para 07"/>
      </w:pPr>
      <w:hyperlink w:anchor="Top_of_3723_html">
        <w:r>
          <w:t>2.5、门禁应用模块介绍</w:t>
        </w:r>
      </w:hyperlink>
    </w:p>
    <w:p>
      <w:pPr>
        <w:pStyle w:val="3 Block"/>
      </w:pPr>
    </w:p>
    <w:p>
      <w:pPr>
        <w:pStyle w:val="Para 07"/>
      </w:pPr>
      <w:hyperlink w:anchor="Top_of_3724_html">
        <w:r>
          <w:t>2.5.1、添加设备</w:t>
        </w:r>
      </w:hyperlink>
    </w:p>
    <w:p>
      <w:pPr>
        <w:pStyle w:val="2 Block"/>
      </w:pPr>
    </w:p>
    <w:p>
      <w:pPr>
        <w:pStyle w:val="3 Block"/>
      </w:pPr>
    </w:p>
    <w:p>
      <w:pPr>
        <w:pStyle w:val="Para 07"/>
      </w:pPr>
      <w:hyperlink w:anchor="Top_of_3725_html">
        <w:r>
          <w:t>2.5.2、添加门禁区域</w:t>
        </w:r>
      </w:hyperlink>
    </w:p>
    <w:p>
      <w:pPr>
        <w:pStyle w:val="2 Block"/>
      </w:pPr>
    </w:p>
    <w:p>
      <w:pPr>
        <w:pStyle w:val="3 Block"/>
      </w:pPr>
    </w:p>
    <w:p>
      <w:pPr>
        <w:pStyle w:val="Para 07"/>
      </w:pPr>
      <w:hyperlink w:anchor="Top_of_3726_html">
        <w:r>
          <w:t>2.5.3、门禁权限设置</w:t>
        </w:r>
      </w:hyperlink>
    </w:p>
    <w:p>
      <w:pPr>
        <w:pStyle w:val="3 Block"/>
      </w:pPr>
    </w:p>
    <w:p>
      <w:pPr>
        <w:pStyle w:val="Para 07"/>
      </w:pPr>
      <w:hyperlink w:anchor="Top_of_3727_html">
        <w:r>
          <w:t>2.5.3.1、时间段设置</w:t>
        </w:r>
      </w:hyperlink>
    </w:p>
    <w:p>
      <w:pPr>
        <w:pStyle w:val="Para 07"/>
      </w:pPr>
      <w:hyperlink w:anchor="Top_of_3728_html">
        <w:r>
          <w:t>2.5.3.2、节假日设置</w:t>
        </w:r>
      </w:hyperlink>
    </w:p>
    <w:p>
      <w:pPr>
        <w:pStyle w:val="Para 07"/>
      </w:pPr>
      <w:hyperlink w:anchor="Top_of_3729_html">
        <w:r>
          <w:t>2.5.3.3、创建门禁权限组</w:t>
        </w:r>
      </w:hyperlink>
    </w:p>
    <w:p>
      <w:pPr>
        <w:pStyle w:val="Para 07"/>
      </w:pPr>
      <w:hyperlink w:anchor="Top_of_3730_html">
        <w:r>
          <w:t>2.5.3.4、门禁权限分配设置</w:t>
        </w:r>
      </w:hyperlink>
    </w:p>
    <w:p>
      <w:pPr>
        <w:pStyle w:val="3 Block"/>
      </w:pPr>
    </w:p>
    <w:p>
      <w:pPr>
        <w:pStyle w:val="Para 07"/>
      </w:pPr>
      <w:hyperlink w:anchor="Top_of_3731_html">
        <w:r>
          <w:t>2.5.4、高级门禁功能</w:t>
        </w:r>
      </w:hyperlink>
    </w:p>
    <w:p>
      <w:pPr>
        <w:pStyle w:val="3 Block"/>
      </w:pPr>
    </w:p>
    <w:p>
      <w:pPr>
        <w:pStyle w:val="Para 07"/>
      </w:pPr>
      <w:hyperlink w:anchor="Top_of_3732_html">
        <w:r>
          <w:t>2.5.4.1、首卡开门</w:t>
        </w:r>
      </w:hyperlink>
    </w:p>
    <w:p>
      <w:pPr>
        <w:pStyle w:val="Para 07"/>
      </w:pPr>
      <w:hyperlink w:anchor="Top_of_3733_html">
        <w:r>
          <w:t>2.5.4.2、多卡开门组</w:t>
        </w:r>
      </w:hyperlink>
    </w:p>
    <w:p>
      <w:pPr>
        <w:pStyle w:val="Para 07"/>
      </w:pPr>
      <w:hyperlink w:anchor="Top_of_3734_html">
        <w:r>
          <w:t>2.5.4.3、多门互锁</w:t>
        </w:r>
      </w:hyperlink>
    </w:p>
    <w:p>
      <w:pPr>
        <w:pStyle w:val="Para 07"/>
      </w:pPr>
      <w:hyperlink w:anchor="Top_of_3735_html">
        <w:r>
          <w:t>2.5.4.4、反潜回</w:t>
        </w:r>
      </w:hyperlink>
    </w:p>
    <w:p>
      <w:pPr>
        <w:pStyle w:val="Para 07"/>
      </w:pPr>
      <w:hyperlink w:anchor="Top_of_3736_html">
        <w:r>
          <w:t>2.5.4.5、报警联动</w:t>
        </w:r>
      </w:hyperlink>
    </w:p>
    <w:p>
      <w:pPr>
        <w:pStyle w:val="Para 07"/>
      </w:pPr>
      <w:hyperlink w:anchor="Top_of_3737_html">
        <w:r>
          <w:t>2.5.4.6、定时任务</w:t>
        </w:r>
      </w:hyperlink>
    </w:p>
    <w:p>
      <w:pPr>
        <w:pStyle w:val="Para 07"/>
      </w:pPr>
      <w:hyperlink w:anchor="Top_of_3738_html">
        <w:r>
          <w:t>2.5.4.7、超级密码</w:t>
        </w:r>
      </w:hyperlink>
    </w:p>
    <w:p>
      <w:pPr>
        <w:pStyle w:val="Para 07"/>
      </w:pPr>
      <w:hyperlink w:anchor="Top_of_3739_html">
        <w:r>
          <w:t>2.5.4.8、胁迫密码</w:t>
        </w:r>
      </w:hyperlink>
    </w:p>
    <w:p>
      <w:pPr>
        <w:pStyle w:val="Para 07"/>
      </w:pPr>
      <w:hyperlink w:anchor="Top_of_3740_html">
        <w:r>
          <w:t>2.6、考勤应用模块介绍</w:t>
        </w:r>
      </w:hyperlink>
    </w:p>
    <w:p>
      <w:pPr>
        <w:pStyle w:val="3 Block"/>
      </w:pPr>
    </w:p>
    <w:p>
      <w:pPr>
        <w:pStyle w:val="Para 07"/>
      </w:pPr>
      <w:hyperlink w:anchor="Top_of_3741_html">
        <w:r>
          <w:t>2.6.1、添加考勤设备</w:t>
        </w:r>
      </w:hyperlink>
    </w:p>
    <w:p>
      <w:pPr>
        <w:pStyle w:val="2 Block"/>
      </w:pPr>
    </w:p>
    <w:p>
      <w:pPr>
        <w:pStyle w:val="3 Block"/>
      </w:pPr>
    </w:p>
    <w:p>
      <w:pPr>
        <w:pStyle w:val="Para 07"/>
      </w:pPr>
      <w:hyperlink w:anchor="Top_of_3742_html">
        <w:r>
          <w:t>2.6.2、考勤设置</w:t>
        </w:r>
      </w:hyperlink>
    </w:p>
    <w:p>
      <w:pPr>
        <w:pStyle w:val="3 Block"/>
      </w:pPr>
    </w:p>
    <w:p>
      <w:pPr>
        <w:pStyle w:val="Para 07"/>
      </w:pPr>
      <w:hyperlink w:anchor="Top_of_3743_html">
        <w:r>
          <w:t>2.6.2.1、考勤规则设置</w:t>
        </w:r>
      </w:hyperlink>
    </w:p>
    <w:p>
      <w:pPr>
        <w:pStyle w:val="Para 07"/>
      </w:pPr>
      <w:hyperlink w:anchor="Top_of_3744_html">
        <w:r>
          <w:t>2.6.2.2、节假日设置</w:t>
        </w:r>
      </w:hyperlink>
    </w:p>
    <w:p>
      <w:pPr>
        <w:pStyle w:val="Para 07"/>
      </w:pPr>
      <w:hyperlink w:anchor="Top_of_3745_html">
        <w:r>
          <w:t>2.6.2.3、新增假种</w:t>
        </w:r>
      </w:hyperlink>
    </w:p>
    <w:p>
      <w:pPr>
        <w:pStyle w:val="Para 07"/>
      </w:pPr>
      <w:hyperlink w:anchor="Top_of_3746_html">
        <w:r>
          <w:t>2.6.2.4、规律班次设置</w:t>
        </w:r>
      </w:hyperlink>
    </w:p>
    <w:p>
      <w:pPr>
        <w:pStyle w:val="Para 07"/>
      </w:pPr>
      <w:hyperlink w:anchor="Top_of_3747_html">
        <w:r>
          <w:t>2.6.2.5、周期排班设置</w:t>
        </w:r>
      </w:hyperlink>
    </w:p>
    <w:p>
      <w:pPr>
        <w:pStyle w:val="Para 07"/>
      </w:pPr>
      <w:hyperlink w:anchor="Top_of_3748_html">
        <w:r>
          <w:t>2.6.2.6、临时排班设置</w:t>
        </w:r>
      </w:hyperlink>
    </w:p>
    <w:p>
      <w:pPr>
        <w:pStyle w:val="Para 07"/>
      </w:pPr>
      <w:hyperlink w:anchor="Top_of_3749_html">
        <w:r>
          <w:t>2.6.2.7、清除排班</w:t>
        </w:r>
      </w:hyperlink>
    </w:p>
    <w:p>
      <w:pPr>
        <w:pStyle w:val="3 Block"/>
      </w:pPr>
    </w:p>
    <w:p>
      <w:pPr>
        <w:pStyle w:val="Para 07"/>
      </w:pPr>
      <w:hyperlink w:anchor="Top_of_3750_html">
        <w:r>
          <w:t>2.6.3、异常管理</w:t>
        </w:r>
      </w:hyperlink>
    </w:p>
    <w:p>
      <w:pPr>
        <w:pStyle w:val="3 Block"/>
      </w:pPr>
    </w:p>
    <w:p>
      <w:pPr>
        <w:pStyle w:val="Para 07"/>
      </w:pPr>
      <w:hyperlink w:anchor="Top_of_3751_html">
        <w:r>
          <w:t>2.6.3.1、补签单</w:t>
        </w:r>
      </w:hyperlink>
    </w:p>
    <w:p>
      <w:pPr>
        <w:pStyle w:val="Para 07"/>
      </w:pPr>
      <w:hyperlink w:anchor="Top_of_3752_html">
        <w:r>
          <w:t>2.6.3.2、请假</w:t>
        </w:r>
      </w:hyperlink>
    </w:p>
    <w:p>
      <w:pPr>
        <w:pStyle w:val="Para 07"/>
      </w:pPr>
      <w:hyperlink w:anchor="Top_of_3753_html">
        <w:r>
          <w:t>2.6.3.3、加班</w:t>
        </w:r>
      </w:hyperlink>
    </w:p>
    <w:p>
      <w:pPr>
        <w:pStyle w:val="Para 07"/>
      </w:pPr>
      <w:hyperlink w:anchor="Top_of_3754_html">
        <w:r>
          <w:t>2.6.3.4、调休</w:t>
        </w:r>
      </w:hyperlink>
    </w:p>
    <w:p>
      <w:pPr>
        <w:pStyle w:val="Para 07"/>
      </w:pPr>
      <w:hyperlink w:anchor="Top_of_3755_html">
        <w:r>
          <w:t>2.6.3.5、调班</w:t>
        </w:r>
      </w:hyperlink>
    </w:p>
    <w:p>
      <w:pPr>
        <w:pStyle w:val="3 Block"/>
      </w:pPr>
    </w:p>
    <w:p>
      <w:pPr>
        <w:pStyle w:val="Para 07"/>
      </w:pPr>
      <w:hyperlink w:anchor="Top_of_3756_html">
        <w:r>
          <w:t>2.6.4、考勤计算</w:t>
        </w:r>
      </w:hyperlink>
    </w:p>
    <w:p>
      <w:pPr>
        <w:pStyle w:val="2 Block"/>
      </w:pPr>
    </w:p>
    <w:p>
      <w:pPr>
        <w:pStyle w:val="3 Block"/>
      </w:pPr>
    </w:p>
    <w:p>
      <w:pPr>
        <w:pStyle w:val="Para 07"/>
      </w:pPr>
      <w:hyperlink w:anchor="Top_of_3757_html">
        <w:r>
          <w:t>2.6.5、考勤报表</w:t>
        </w:r>
      </w:hyperlink>
    </w:p>
    <w:p>
      <w:pPr>
        <w:pStyle w:val="2 Block"/>
      </w:pPr>
    </w:p>
    <w:p>
      <w:pPr>
        <w:pStyle w:val="Para 07"/>
      </w:pPr>
      <w:hyperlink w:anchor="Top_of_3758_html">
        <w:r>
          <w:t>2.7、梯控应用模块介绍</w:t>
        </w:r>
      </w:hyperlink>
    </w:p>
    <w:p>
      <w:pPr>
        <w:pStyle w:val="3 Block"/>
      </w:pPr>
    </w:p>
    <w:p>
      <w:pPr>
        <w:pStyle w:val="Para 07"/>
      </w:pPr>
      <w:hyperlink w:anchor="Top_of_3759_html">
        <w:r>
          <w:t>2.7.1、设置楼层信息</w:t>
        </w:r>
      </w:hyperlink>
    </w:p>
    <w:p>
      <w:pPr>
        <w:pStyle w:val="2 Block"/>
      </w:pPr>
    </w:p>
    <w:p>
      <w:pPr>
        <w:pStyle w:val="3 Block"/>
      </w:pPr>
    </w:p>
    <w:p>
      <w:pPr>
        <w:pStyle w:val="Para 07"/>
      </w:pPr>
      <w:hyperlink w:anchor="Top_of_3760_html">
        <w:r>
          <w:t>2.7.2、添加梯控设备</w:t>
        </w:r>
      </w:hyperlink>
    </w:p>
    <w:p>
      <w:pPr>
        <w:pStyle w:val="2 Block"/>
      </w:pPr>
    </w:p>
    <w:p>
      <w:pPr>
        <w:pStyle w:val="3 Block"/>
      </w:pPr>
    </w:p>
    <w:p>
      <w:pPr>
        <w:pStyle w:val="Para 07"/>
      </w:pPr>
      <w:hyperlink w:anchor="Top_of_3761_html">
        <w:r>
          <w:t>2.7.3、时间段设置</w:t>
        </w:r>
      </w:hyperlink>
    </w:p>
    <w:p>
      <w:pPr>
        <w:pStyle w:val="2 Block"/>
      </w:pPr>
    </w:p>
    <w:p>
      <w:pPr>
        <w:pStyle w:val="3 Block"/>
      </w:pPr>
    </w:p>
    <w:p>
      <w:pPr>
        <w:pStyle w:val="Para 07"/>
      </w:pPr>
      <w:hyperlink w:anchor="Top_of_3762_html">
        <w:r>
          <w:t>2.7.4、节假日设置</w:t>
        </w:r>
      </w:hyperlink>
    </w:p>
    <w:p>
      <w:pPr>
        <w:pStyle w:val="2 Block"/>
      </w:pPr>
    </w:p>
    <w:p>
      <w:pPr>
        <w:pStyle w:val="3 Block"/>
      </w:pPr>
    </w:p>
    <w:p>
      <w:pPr>
        <w:pStyle w:val="Para 07"/>
      </w:pPr>
      <w:hyperlink w:anchor="Top_of_3763_html">
        <w:r>
          <w:t>2.7.5、梯控权限组设置</w:t>
        </w:r>
      </w:hyperlink>
    </w:p>
    <w:p>
      <w:pPr>
        <w:pStyle w:val="3 Block"/>
      </w:pPr>
    </w:p>
    <w:p>
      <w:pPr>
        <w:pStyle w:val="Para 07"/>
      </w:pPr>
      <w:hyperlink w:anchor="Top_of_3764_html">
        <w:r>
          <w:t>2.7.5.1、梯控权限组配置楼层</w:t>
        </w:r>
      </w:hyperlink>
    </w:p>
    <w:p>
      <w:pPr>
        <w:pStyle w:val="3 Block"/>
      </w:pPr>
    </w:p>
    <w:p>
      <w:pPr>
        <w:pStyle w:val="Para 07"/>
      </w:pPr>
      <w:hyperlink w:anchor="Top_of_3765_html">
        <w:r>
          <w:t>2.7.6、梯控权限分配</w:t>
        </w:r>
      </w:hyperlink>
    </w:p>
    <w:p>
      <w:pPr>
        <w:pStyle w:val="2 Block"/>
      </w:pPr>
    </w:p>
    <w:p>
      <w:pPr>
        <w:pStyle w:val="3 Block"/>
      </w:pPr>
    </w:p>
    <w:p>
      <w:pPr>
        <w:pStyle w:val="Para 07"/>
      </w:pPr>
      <w:hyperlink w:anchor="Top_of_3766_html">
        <w:r>
          <w:t>2.7.7、梯控记录管理</w:t>
        </w:r>
      </w:hyperlink>
    </w:p>
    <w:p>
      <w:pPr>
        <w:pStyle w:val="2 Block"/>
      </w:pPr>
    </w:p>
    <w:p>
      <w:pPr>
        <w:pStyle w:val="Para 07"/>
      </w:pPr>
      <w:hyperlink w:anchor="Top_of_3767_html">
        <w:r>
          <w:t>2.8、访客应用模块介绍</w:t>
        </w:r>
      </w:hyperlink>
    </w:p>
    <w:p>
      <w:pPr>
        <w:pStyle w:val="3 Block"/>
      </w:pPr>
    </w:p>
    <w:p>
      <w:pPr>
        <w:pStyle w:val="Para 07"/>
      </w:pPr>
      <w:hyperlink w:anchor="Top_of_3768_html">
        <w:r>
          <w:t>2.8.1、访客权限组配置</w:t>
        </w:r>
      </w:hyperlink>
    </w:p>
    <w:p>
      <w:pPr>
        <w:pStyle w:val="2 Block"/>
      </w:pPr>
    </w:p>
    <w:p>
      <w:pPr>
        <w:pStyle w:val="3 Block"/>
      </w:pPr>
    </w:p>
    <w:p>
      <w:pPr>
        <w:pStyle w:val="Para 07"/>
      </w:pPr>
      <w:hyperlink w:anchor="Top_of_3769_html">
        <w:r>
          <w:t>2.8.2、访客权限组分配</w:t>
        </w:r>
      </w:hyperlink>
    </w:p>
    <w:p>
      <w:pPr>
        <w:pStyle w:val="2 Block"/>
      </w:pPr>
    </w:p>
    <w:p>
      <w:pPr>
        <w:pStyle w:val="3 Block"/>
      </w:pPr>
    </w:p>
    <w:p>
      <w:pPr>
        <w:pStyle w:val="Para 07"/>
      </w:pPr>
      <w:hyperlink w:anchor="Top_of_3770_html">
        <w:r>
          <w:t>2.8.3、访客审核流程配置</w:t>
        </w:r>
      </w:hyperlink>
    </w:p>
    <w:p>
      <w:pPr>
        <w:pStyle w:val="2 Block"/>
      </w:pPr>
    </w:p>
    <w:p>
      <w:pPr>
        <w:pStyle w:val="3 Block"/>
      </w:pPr>
    </w:p>
    <w:p>
      <w:pPr>
        <w:pStyle w:val="Para 07"/>
      </w:pPr>
      <w:hyperlink w:anchor="Top_of_3771_html">
        <w:r>
          <w:t>2.8.4、添加访客机设备</w:t>
        </w:r>
      </w:hyperlink>
    </w:p>
    <w:p>
      <w:pPr>
        <w:pStyle w:val="2 Block"/>
      </w:pPr>
    </w:p>
    <w:p>
      <w:pPr>
        <w:pStyle w:val="3 Block"/>
      </w:pPr>
    </w:p>
    <w:p>
      <w:pPr>
        <w:pStyle w:val="Para 07"/>
      </w:pPr>
      <w:hyperlink w:anchor="Top_of_3772_html">
        <w:r>
          <w:t>2.8.5、访客登记</w:t>
        </w:r>
      </w:hyperlink>
    </w:p>
    <w:p>
      <w:pPr>
        <w:pStyle w:val="2 Block"/>
      </w:pPr>
    </w:p>
    <w:p>
      <w:pPr>
        <w:pStyle w:val="3 Block"/>
      </w:pPr>
    </w:p>
    <w:p>
      <w:pPr>
        <w:pStyle w:val="Para 07"/>
      </w:pPr>
      <w:hyperlink w:anchor="Top_of_3773_html">
        <w:r>
          <w:t>2.8.6、访客签离</w:t>
        </w:r>
      </w:hyperlink>
    </w:p>
    <w:p>
      <w:pPr>
        <w:pStyle w:val="2 Block"/>
      </w:pPr>
    </w:p>
    <w:p>
      <w:pPr>
        <w:pStyle w:val="3 Block"/>
      </w:pPr>
    </w:p>
    <w:p>
      <w:pPr>
        <w:pStyle w:val="Para 07"/>
      </w:pPr>
      <w:hyperlink w:anchor="Top_of_3774_html">
        <w:r>
          <w:t>2.8.7、访客报表</w:t>
        </w:r>
      </w:hyperlink>
    </w:p>
    <w:p>
      <w:pPr>
        <w:pStyle w:val="2 Block"/>
      </w:pPr>
    </w:p>
    <w:p>
      <w:pPr>
        <w:pStyle w:val="Para 07"/>
      </w:pPr>
      <w:hyperlink w:anchor="Top_of_3775_html">
        <w:r>
          <w:t>2.9、会议应用模块介绍</w:t>
        </w:r>
      </w:hyperlink>
    </w:p>
    <w:p>
      <w:pPr>
        <w:pStyle w:val="3 Block"/>
      </w:pPr>
    </w:p>
    <w:p>
      <w:pPr>
        <w:pStyle w:val="Para 07"/>
      </w:pPr>
      <w:hyperlink w:anchor="Top_of_3776_html">
        <w:r>
          <w:t>2.9.1、添加会议设备</w:t>
        </w:r>
      </w:hyperlink>
    </w:p>
    <w:p>
      <w:pPr>
        <w:pStyle w:val="2 Block"/>
      </w:pPr>
    </w:p>
    <w:p>
      <w:pPr>
        <w:pStyle w:val="3 Block"/>
      </w:pPr>
    </w:p>
    <w:p>
      <w:pPr>
        <w:pStyle w:val="Para 07"/>
      </w:pPr>
      <w:hyperlink w:anchor="Top_of_3777_html">
        <w:r>
          <w:t>2.9.2、创建会议室</w:t>
        </w:r>
      </w:hyperlink>
    </w:p>
    <w:p>
      <w:pPr>
        <w:pStyle w:val="2 Block"/>
      </w:pPr>
    </w:p>
    <w:p>
      <w:pPr>
        <w:pStyle w:val="3 Block"/>
      </w:pPr>
    </w:p>
    <w:p>
      <w:pPr>
        <w:pStyle w:val="Para 07"/>
      </w:pPr>
      <w:hyperlink w:anchor="Top_of_3778_html">
        <w:r>
          <w:t>2.9.3、预约会议</w:t>
        </w:r>
      </w:hyperlink>
    </w:p>
    <w:p>
      <w:pPr>
        <w:pStyle w:val="2 Block"/>
      </w:pPr>
    </w:p>
    <w:p>
      <w:pPr>
        <w:pStyle w:val="3 Block"/>
      </w:pPr>
    </w:p>
    <w:p>
      <w:pPr>
        <w:pStyle w:val="Para 07"/>
      </w:pPr>
      <w:hyperlink w:anchor="Top_of_3779_html">
        <w:r>
          <w:t>2.9.4、取消会议</w:t>
        </w:r>
      </w:hyperlink>
    </w:p>
    <w:p>
      <w:pPr>
        <w:pStyle w:val="2 Block"/>
      </w:pPr>
    </w:p>
    <w:p>
      <w:pPr>
        <w:pStyle w:val="3 Block"/>
      </w:pPr>
    </w:p>
    <w:p>
      <w:pPr>
        <w:pStyle w:val="Para 07"/>
      </w:pPr>
      <w:hyperlink w:anchor="Top_of_3780_html">
        <w:r>
          <w:t>2.9.5、编辑参会人员</w:t>
        </w:r>
      </w:hyperlink>
    </w:p>
    <w:p>
      <w:pPr>
        <w:pStyle w:val="2 Block"/>
      </w:pPr>
    </w:p>
    <w:p>
      <w:pPr>
        <w:pStyle w:val="3 Block"/>
      </w:pPr>
    </w:p>
    <w:p>
      <w:pPr>
        <w:pStyle w:val="Para 07"/>
      </w:pPr>
      <w:hyperlink w:anchor="Top_of_3781_html">
        <w:r>
          <w:t>2.9.6、会议记录管理</w:t>
        </w:r>
      </w:hyperlink>
    </w:p>
    <w:p>
      <w:pPr>
        <w:pStyle w:val="2 Block"/>
      </w:pPr>
    </w:p>
    <w:p>
      <w:pPr>
        <w:pStyle w:val="Para 07"/>
      </w:pPr>
      <w:hyperlink w:anchor="Top_of_3782_html">
        <w:r>
          <w:t>2.10、系统管理</w:t>
        </w:r>
      </w:hyperlink>
    </w:p>
    <w:p>
      <w:pPr>
        <w:pStyle w:val="3 Block"/>
      </w:pPr>
    </w:p>
    <w:p>
      <w:pPr>
        <w:pStyle w:val="Para 07"/>
      </w:pPr>
      <w:hyperlink w:anchor="Top_of_3783_html">
        <w:r>
          <w:t>2.10.1、系统用户权限管理业务配置</w:t>
        </w:r>
      </w:hyperlink>
    </w:p>
    <w:p>
      <w:pPr>
        <w:pStyle w:val="2 Block"/>
      </w:pPr>
    </w:p>
    <w:p>
      <w:pPr>
        <w:pStyle w:val="3 Block"/>
      </w:pPr>
    </w:p>
    <w:p>
      <w:pPr>
        <w:pStyle w:val="Para 07"/>
      </w:pPr>
      <w:hyperlink w:anchor="Top_of_3784_html">
        <w:r>
          <w:t>2.10.2、绑定/解绑企业</w:t>
        </w:r>
      </w:hyperlink>
    </w:p>
    <w:p>
      <w:pPr>
        <w:pStyle w:val="2 Block"/>
      </w:pPr>
    </w:p>
    <w:p>
      <w:pPr>
        <w:pStyle w:val="3 Block"/>
      </w:pPr>
    </w:p>
    <w:p>
      <w:pPr>
        <w:pStyle w:val="Para 07"/>
      </w:pPr>
      <w:hyperlink w:anchor="Top_of_3785_html">
        <w:r>
          <w:t>三、系统配套工具</w:t>
        </w:r>
      </w:hyperlink>
    </w:p>
    <w:p>
      <w:pPr>
        <w:pStyle w:val="3 Block"/>
      </w:pPr>
    </w:p>
    <w:p>
      <w:pPr>
        <w:pStyle w:val="Para 07"/>
      </w:pPr>
      <w:hyperlink w:anchor="Top_of_3786_html">
        <w:r>
          <w:t>3.1、设备调试工具</w:t>
        </w:r>
      </w:hyperlink>
    </w:p>
    <w:p>
      <w:pPr>
        <w:pStyle w:val="Para 07"/>
      </w:pPr>
      <w:hyperlink w:anchor="Top_of_3787_html">
        <w:r>
          <w:t>3.2、数据库备份还原工具</w:t>
        </w:r>
      </w:hyperlink>
    </w:p>
    <w:p>
      <w:pPr>
        <w:pStyle w:val="3 Block"/>
      </w:pPr>
    </w:p>
    <w:p>
      <w:pPr>
        <w:pStyle w:val="Para 07"/>
      </w:pPr>
      <w:hyperlink w:anchor="Top_of_3788_html">
        <w:r>
          <w:t>四、系统支持的硬件设备</w:t>
        </w:r>
      </w:hyperlink>
    </w:p>
    <w:p>
      <w:pPr>
        <w:pStyle w:val="3 Block"/>
      </w:pPr>
    </w:p>
    <w:p>
      <w:pPr>
        <w:pStyle w:val="Para 07"/>
      </w:pPr>
      <w:hyperlink w:anchor="Top_of_3789_html">
        <w:r>
          <w:t>4.1、设备清单、升级包下载</w:t>
        </w:r>
      </w:hyperlink>
    </w:p>
    <w:p>
      <w:pPr>
        <w:pStyle w:val="3 Block"/>
      </w:pPr>
    </w:p>
    <w:p>
      <w:pPr>
        <w:pStyle w:val="Para 07"/>
      </w:pPr>
      <w:hyperlink w:anchor="Top_of_5209_html">
        <w:r>
          <w:t>五、常用设置说明</w:t>
        </w:r>
      </w:hyperlink>
    </w:p>
    <w:p>
      <w:pPr>
        <w:pStyle w:val="3 Block"/>
      </w:pPr>
    </w:p>
    <w:p>
      <w:pPr>
        <w:pStyle w:val="Para 07"/>
      </w:pPr>
      <w:hyperlink w:anchor="Top_of_5210_html">
        <w:r>
          <w:t>梯控主板参数和接线说明</w:t>
        </w:r>
      </w:hyperlink>
    </w:p>
    <w:p>
      <w:pPr>
        <w:pStyle w:val="Para 07"/>
      </w:pPr>
      <w:hyperlink w:anchor="Top_of_5211_html">
        <w:r>
          <w:t>梯控搭配K30操作说明</w:t>
        </w:r>
      </w:hyperlink>
    </w:p>
    <w:p>
      <w:pPr>
        <w:pStyle w:val="3 Block"/>
      </w:pPr>
    </w:p>
    <w:p>
      <w:pPr>
        <w:pStyle w:val="Para 07"/>
      </w:pPr>
      <w:hyperlink w:anchor="Top_of_3790_html">
        <w:r>
          <w:t>六、系统版本更新信息</w:t>
        </w:r>
      </w:hyperlink>
    </w:p>
    <w:p>
      <w:pPr>
        <w:pStyle w:val="3 Block"/>
      </w:pPr>
    </w:p>
    <w:p>
      <w:pPr>
        <w:pStyle w:val="Para 07"/>
      </w:pPr>
      <w:hyperlink w:anchor="Top_of_6056_html">
        <w:r>
          <w:t>V1.6.0</w:t>
        </w:r>
      </w:hyperlink>
    </w:p>
    <w:p>
      <w:pPr>
        <w:pStyle w:val="Para 07"/>
      </w:pPr>
      <w:hyperlink w:anchor="Top_of_5568_html">
        <w:r>
          <w:t>V1.5.0</w:t>
        </w:r>
      </w:hyperlink>
    </w:p>
    <w:p>
      <w:pPr>
        <w:pStyle w:val="Para 07"/>
      </w:pPr>
      <w:hyperlink w:anchor="Top_of_4409_html">
        <w:r>
          <w:t>V1.4.0</w:t>
        </w:r>
      </w:hyperlink>
    </w:p>
    <w:p>
      <w:pPr>
        <w:pStyle w:val="Para 07"/>
      </w:pPr>
      <w:hyperlink w:anchor="Top_of_4408_html">
        <w:r>
          <w:t>V1.3.0</w:t>
        </w:r>
      </w:hyperlink>
    </w:p>
    <w:p>
      <w:pPr>
        <w:pStyle w:val="3 Block"/>
      </w:pPr>
    </w:p>
    <w:p>
      <w:pPr>
        <w:pStyle w:val="Para 07"/>
      </w:pPr>
      <w:hyperlink w:anchor="Top_of_3792_html">
        <w:r>
          <w:t>七、常见问题处理</w:t>
        </w:r>
      </w:hyperlink>
    </w:p>
    <w:p>
      <w:pPr>
        <w:pStyle w:val="3 Block"/>
      </w:pPr>
    </w:p>
    <w:p>
      <w:pPr>
        <w:pStyle w:val="Para 07"/>
      </w:pPr>
      <w:hyperlink w:anchor="Top_of_3793_html">
        <w:r>
          <w:t>v1.3.0版本常见问题处理</w:t>
        </w:r>
      </w:hyperlink>
    </w:p>
    <w:p>
      <w:pPr>
        <w:pStyle w:val="3 Block"/>
      </w:pPr>
    </w:p>
    <w:p>
      <w:pPr>
        <w:pStyle w:val="Para 07"/>
      </w:pPr>
      <w:hyperlink w:anchor="Top_of_3794_html">
        <w:r>
          <w:t>人脸门禁机、分体式门禁、网络门禁机首次添加需注意的问题</w:t>
        </w:r>
      </w:hyperlink>
    </w:p>
    <w:p>
      <w:pPr>
        <w:pStyle w:val="2 Block"/>
      </w:pPr>
    </w:p>
    <w:p>
      <w:pPr>
        <w:pStyle w:val="3 Block"/>
      </w:pPr>
    </w:p>
    <w:p>
      <w:pPr>
        <w:pStyle w:val="Para 07"/>
      </w:pPr>
      <w:hyperlink w:anchor="Top_of_3795_html">
        <w:r>
          <w:t>通过搜索添加人脸门禁机，提示“网络异常错误”，但接口配置实际可能会添加成功</w:t>
        </w:r>
      </w:hyperlink>
    </w:p>
    <w:p>
      <w:pPr>
        <w:pStyle w:val="2 Block"/>
      </w:pPr>
    </w:p>
    <w:p>
      <w:pPr>
        <w:pStyle w:val="3 Block"/>
      </w:pPr>
    </w:p>
    <w:p>
      <w:pPr>
        <w:pStyle w:val="Para 07"/>
      </w:pPr>
      <w:hyperlink w:anchor="Top_of_3796_html">
        <w:r>
          <w:t>在谷歌浏览器中打开软件无法使用指纹、USB摄像头设备</w:t>
        </w:r>
      </w:hyperlink>
    </w:p>
    <w:p>
      <w:pPr>
        <w:pStyle w:val="2 Block"/>
      </w:pPr>
    </w:p>
    <w:p>
      <w:bookmarkStart w:id="1" w:name="Top_of_2493_html"/>
      <w:pPr>
        <w:pStyle w:val="Heading 1"/>
        <w:pageBreakBefore w:val="on"/>
      </w:pPr>
      <w:r>
        <w:t>智慧门禁管理系统(K30)</w:t>
      </w:r>
      <w:bookmarkEnd w:id="1"/>
    </w:p>
    <w:p>
      <w:bookmarkStart w:id="2" w:name="Ci_Wen_Dang_Zhu_Yao_Shi_Dui_Zhi"/>
      <w:pPr>
        <w:pStyle w:val="Para 02"/>
      </w:pPr>
      <w:r>
        <w:t>此文档主要是对智慧门禁管理系统(K30)安装前准备工作、软件安装操作步骤、以及常见操作进行说明。</w:t>
      </w:r>
      <w:bookmarkEnd w:id="2"/>
    </w:p>
    <w:p>
      <w:pPr>
        <w:pStyle w:val="Para 05"/>
      </w:pPr>
      <w:r>
        <w:t xml:space="preserve">关于本文档</w:t>
        <w:br w:clear="none"/>
        <w:t xml:space="preserve">● 本文档仅作为相关产品的指导说明，可能与实际产品存在差异，请以实物为准。</w:t>
        <w:br w:clear="none"/>
        <w:t xml:space="preserve">● 因产品版本升级或其他需要，可能对本文档进行更新。</w:t>
        <w:br w:clear="none"/>
        <w:t xml:space="preserve">● 除非另有约定，我司不对本文档提供任何明示或默示的声明或保证。</w:t>
        <w:br w:clear="none"/>
      </w:r>
    </w:p>
    <w:p>
      <w:bookmarkStart w:id="3" w:name="Top_of_3713_html"/>
      <w:pPr>
        <w:pStyle w:val="Heading 1"/>
        <w:pageBreakBefore w:val="on"/>
      </w:pPr>
      <w:r>
        <w:t>一、软件安装下载及注意事项</w:t>
      </w:r>
      <w:bookmarkEnd w:id="3"/>
    </w:p>
    <w:p>
      <w:bookmarkStart w:id="4" w:name="Ruan_Jian_An_Zhuang_Xia_Zai_Ji_Z"/>
      <w:bookmarkStart w:id="5" w:name="Ruan_Jian_An_Zhuang_Xia_Zai_Ji_Z_1"/>
      <w:pPr>
        <w:pStyle w:val="Heading 2"/>
      </w:pPr>
      <w:r>
        <w:rPr>
          <w:rStyle w:val="Text7"/>
        </w:rPr>
        <w:bookmarkStart w:id="6" w:name="Ruan_Jian_An_Zhuang_Xia_Zai_Ji_Z_1"/>
        <w:t/>
        <w:bookmarkEnd w:id="6"/>
      </w:r>
      <w:r>
        <w:t>软件安装下载及注意事项</w:t>
      </w:r>
      <w:bookmarkEnd w:id="4"/>
      <w:bookmarkEnd w:id="5"/>
    </w:p>
    <w:p>
      <w:bookmarkStart w:id="7" w:name="1__Xia_Zai_Ruan_Jian_An_Zhuang_B"/>
      <w:pPr>
        <w:pStyle w:val="Heading 4"/>
      </w:pPr>
      <w:r>
        <w:rPr>
          <w:rStyle w:val="Text7"/>
        </w:rPr>
        <w:bookmarkStart w:id="8" w:name="1__Xia_Zai_Ruan_Jian_An_Zhuang_B"/>
        <w:t/>
        <w:bookmarkEnd w:id="8"/>
      </w:r>
      <w:r>
        <w:t>1、下载软件安装包</w:t>
      </w:r>
      <w:bookmarkEnd w:id="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软件名称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版本号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下载方式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更新说明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智慧门禁管理系统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v1.60_X64_260704181045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2"/>
            </w:pPr>
            <w:hyperlink r:id="rId165">
              <w:r>
                <w:t>云盘下载</w:t>
              </w:r>
            </w:hyperlink>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2"/>
            </w:pPr>
            <w:hyperlink r:id="rId166">
              <w:r>
                <w:t>更新说明</w:t>
              </w:r>
            </w:hyperlink>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软件运行环境离线包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软件运行环境离线包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2"/>
            </w:pPr>
            <w:hyperlink r:id="rId167">
              <w:r>
                <w:t>云盘下载</w:t>
              </w:r>
            </w:hyperlink>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9" w:name="2__Xi_Tong_Bu_Shu_Huan_Jing_Yao"/>
      <w:pPr>
        <w:pStyle w:val="Heading 4"/>
      </w:pPr>
      <w:r>
        <w:rPr>
          <w:rStyle w:val="Text7"/>
        </w:rPr>
        <w:bookmarkStart w:id="10" w:name="2__Xi_Tong_Bu_Shu_Huan_Jing_Yao"/>
        <w:t/>
        <w:bookmarkEnd w:id="10"/>
      </w:r>
      <w:r>
        <w:t>2、系统部署环境要求</w:t>
      </w:r>
      <w:bookmarkEnd w:id="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13"/>
            </w:pPr>
            <w:r>
              <w:t>内容项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3"/>
            </w:pPr>
            <w:r>
              <w:t>要求</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3"/>
            </w:pPr>
            <w:r>
              <w:t>其他说明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安装系统要求</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支持如下windows系列X86 64位系统：WIN7、WIN10、WIN11、Windows Server 2012R2、Windows Server 2016、Windows Server 2019、Windows Server 2022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1、不支持32位系统及Windows 8.1系统安装；</w:t>
              <w:br w:clear="none"/>
              <w:t>2、WIN7系统如无法完成安装，须先安装全系统补丁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浏览器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推荐chrome（谷歌）</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CPU</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intel酷睿i3以上（或同等性能）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推荐使用酷睿i5，主频≥2.9GHz</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内存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需求安装内存：≥8GB</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常规使用，运行内存耗用2~3GB，推荐电脑内存：≥16GB；</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可用硬盘空间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&gt;4GB</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推荐&gt;250GB</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电脑网络适配器环境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单网卡（推荐）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运行安装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安装前关闭杀毒及防护软件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推荐以“管理员身份运行”安装</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运行环境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.NET Framework 4.7.2及以上（安装时，电脑系统弹出相关提示才需要安装）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推荐安装.NET Framework 4.8.0，Win7最高只能支持到.NET Framework 4.8.0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电脑显示分辨率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3"/>
              </w:rPr>
              <w:t>&gt;1280</w:t>
            </w:r>
            <w:r>
              <w:t>800（宽x高） 最低：1280</w:t>
            </w:r>
            <w:r>
              <w:rPr>
                <w:rStyle w:val="Text3"/>
              </w:rPr>
              <w:t>800</w:t>
              <w:br w:clear="none"/>
              <w:t>最佳：1920</w:t>
            </w:r>
            <w:r>
              <w:t>1080</w:t>
              <w:br w:clear="none"/>
              <w:t>推荐：&gt;1920</w:t>
            </w:r>
            <w:r>
              <w:rPr>
                <w:rStyle w:val="Text3"/>
              </w:rPr>
              <w:t>1080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运行必备系统组件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1、MicrosoftEdgeWebView2RuntimeInstallerX86.exe</w:t>
              <w:br w:clear="none"/>
              <w:t>或MicrosoftEdgeWebView2RuntimeInstallerX64.exe</w:t>
              <w:br w:clear="none"/>
              <w:t>2、Visual C++ 2015-2022 Redistributable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11" w:name="3__Xi_Tong_Zhi_Chi_Jie_Ru_De_She"/>
      <w:pPr>
        <w:pStyle w:val="Heading 4"/>
      </w:pPr>
      <w:r>
        <w:rPr>
          <w:rStyle w:val="Text7"/>
        </w:rPr>
        <w:bookmarkStart w:id="12" w:name="3__Xi_Tong_Zhi_Chi_Jie_Ru_De_She"/>
        <w:t/>
        <w:bookmarkEnd w:id="12"/>
      </w:r>
      <w:r>
        <w:t>3、系统支持接入的设备</w:t>
      </w:r>
      <w:bookmarkEnd w:id="1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hMerge w:val="restart"/>
          </w:tcPr>
          <w:p>
            <w:pPr>
              <w:pStyle w:val="Para 22"/>
            </w:pPr>
            <w:r>
              <w:t/>
            </w:r>
          </w:p>
          <w:p>
            <w:pPr>
              <w:pStyle w:val="Para 18"/>
            </w:pPr>
            <w:r>
              <w:t>电脑配置\设备数量</w:t>
            </w:r>
          </w:p>
        </w:tc>
        <w:tc>
          <w:tcPr>
            <w:hMerge w:val="continue"/>
          </w:tcPr>
          <w:p/>
        </w:tc>
        <w:tc>
          <w:tcPr>
            <w:hMerge w:val="continue"/>
          </w:tcPr>
          <w:p/>
        </w:tc>
        <w:tc>
          <w:tcPr>
            <w:hMerge w:val="continue"/>
          </w:tcP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分体式门禁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访客机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网络门禁机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名单数量</w:t>
            </w: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windows</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64位操作系统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intel酷睿i3 4代</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8G内存</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40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30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3</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30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2000</w:t>
            </w: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64位操作系统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intel酷睿i3 4代</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16G内存</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60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40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5</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50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3000</w:t>
            </w: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64位操作系统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intel酷睿i5 10代</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8G内存</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80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30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5</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30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3000</w:t>
            </w: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64位操作系统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intel酷睿i5 12代</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16G内存</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170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60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8</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60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5000</w:t>
            </w: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64位操作系统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intel酷睿i7 10代</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8G内存</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100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50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8</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50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3000</w:t>
            </w: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64位操作系统</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intel酷睿i7 12代</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16G内存（推荐32G）</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256</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100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8</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100</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5000</w:t>
            </w:r>
          </w:p>
        </w:tc>
      </w:tr>
    </w:tbl>
    <w:p>
      <w:bookmarkStart w:id="13" w:name="4__Zhu_Yi_Shi_Xiang"/>
      <w:pPr>
        <w:pStyle w:val="Heading 4"/>
      </w:pPr>
      <w:r>
        <w:rPr>
          <w:rStyle w:val="Text7"/>
        </w:rPr>
        <w:bookmarkStart w:id="14" w:name="4__Zhu_Yi_Shi_Xiang"/>
        <w:t/>
        <w:bookmarkEnd w:id="14"/>
      </w:r>
      <w:r>
        <w:t>4、注意事项</w:t>
      </w:r>
      <w:bookmarkEnd w:id="13"/>
    </w:p>
    <w:p>
      <w:pPr>
        <w:pStyle w:val="Para 05"/>
      </w:pPr>
      <w:r>
        <w:t xml:space="preserve">1、推荐使用专业版或旗舰版的操作系统以获得最佳性能</w:t>
        <w:br w:clear="none"/>
        <w:t xml:space="preserve"/>
        <w:br w:clear="none"/>
        <w:t xml:space="preserve">2、使用管理员权限执行安装程序</w:t>
        <w:br w:clear="none"/>
        <w:t xml:space="preserve"/>
        <w:br w:clear="none"/>
        <w:t xml:space="preserve">3、配置电脑或服务器的网络设置，指定一个固定IP地址</w:t>
        <w:br w:clear="none"/>
        <w:t xml:space="preserve"/>
        <w:br w:clear="none"/>
        <w:t xml:space="preserve">4、请暂时禁用防火墙和杀毒软件，以避免潜在的安装干扰</w:t>
        <w:br w:clear="none"/>
      </w:r>
    </w:p>
    <w:p>
      <w:bookmarkStart w:id="15" w:name="Top_of_3714_html"/>
      <w:pPr>
        <w:pStyle w:val="Heading 1"/>
        <w:pageBreakBefore w:val="on"/>
      </w:pPr>
      <w:r>
        <w:t>二、系统使用说明书</w:t>
      </w:r>
      <w:bookmarkEnd w:id="15"/>
    </w:p>
    <w:p>
      <w:bookmarkStart w:id="16" w:name="Ben_Wen_Dang_Zhu_Yao_Zhen_Dui_K3"/>
      <w:pPr>
        <w:pStyle w:val="Para 02"/>
      </w:pPr>
      <w:r>
        <w:t>本文档主要针对K30智慧门禁管理系统的各应用模块功能进行说明，包含软件安装说明。</w:t>
      </w:r>
      <w:bookmarkEnd w:id="16"/>
    </w:p>
    <w:p>
      <w:pPr>
        <w:pStyle w:val="Para 19"/>
      </w:pPr>
      <w:hyperlink r:id="rId168" w:tooltip="用户使用手册">
        <w:r>
          <w:t>用户使用手册 点击下载</w:t>
        </w:r>
      </w:hyperlink>
    </w:p>
    <w:p>
      <w:bookmarkStart w:id="17" w:name="Top_of_3715_html"/>
      <w:pPr>
        <w:pStyle w:val="Heading 1"/>
        <w:pageBreakBefore w:val="on"/>
      </w:pPr>
      <w:r>
        <w:t>2.1、系统简介</w:t>
      </w:r>
      <w:bookmarkEnd w:id="17"/>
    </w:p>
    <w:p>
      <w:bookmarkStart w:id="18" w:name="Zhi_Hui_Men_Jin_Guan_Li_Xi_Tong"/>
      <w:pPr>
        <w:pStyle w:val="Para 02"/>
      </w:pPr>
      <w:r>
        <w:t>智慧门禁管理系统是一款专为人行业务设计的综合性应用软件，旨在满足用户在多样化应用场景中的需求。该系统包含以下六大核心功能模块：</w:t>
      </w:r>
      <w:bookmarkEnd w:id="18"/>
    </w:p>
    <w:p>
      <w:pPr>
        <w:pStyle w:val="Para 05"/>
      </w:pPr>
      <w:r>
        <w:t xml:space="preserve">【人事管理】：能实现录入人事的基本资料，达到增、删、改、查人员信息的功能。使用其他应用模块前，需先完成人事模块的设置，包含人事管理、管理人员、管理配置功能。</w:t>
        <w:br w:clear="none"/>
      </w:r>
    </w:p>
    <w:p>
      <w:pPr>
        <w:pStyle w:val="Para 05"/>
      </w:pPr>
      <w:r>
        <w:t xml:space="preserve">【门禁管理】：作为人行进出口管理，通过对门禁设备和权限组的配置，实现对人员进出的统一管理，包含设备管理、门禁功能、高级功能、门禁告警、电子地图、记录管理功能。</w:t>
        <w:br w:clear="none"/>
      </w:r>
    </w:p>
    <w:p>
      <w:pPr>
        <w:pStyle w:val="Para 05"/>
      </w:pPr>
      <w:r>
        <w:t xml:space="preserve">【考勤管理】：做为对员工进行排班等考勤功能操作，帮助企业有效采集员工的考勤数据，录入考勤异常数据并计算得出考勤结果，包含考勤管理、考勤配置、排班、异常管理、明细报表功能。</w:t>
        <w:br w:clear="none"/>
      </w:r>
    </w:p>
    <w:p>
      <w:pPr>
        <w:pStyle w:val="Para 05"/>
      </w:pPr>
      <w:r>
        <w:t xml:space="preserve">【梯控管理】：通过对楼层和人员权限组的配置，实现对人员进出电梯的统一管理，梯控解决已登记人员的电梯楼层到达权限，即在某个时间段内，在某些楼层上，允许已授权的人员可以验证通过。</w:t>
        <w:br w:clear="none"/>
      </w:r>
    </w:p>
    <w:p>
      <w:pPr>
        <w:pStyle w:val="Para 05"/>
      </w:pPr>
      <w:r>
        <w:t xml:space="preserve">【访客管理】：通过对来访人员的证件、照片等有效方式进行来访登记，并下发对应门禁、梯控权限，从而达到安全高效管理来访人员。</w:t>
        <w:br w:clear="none"/>
      </w:r>
    </w:p>
    <w:p>
      <w:pPr>
        <w:pStyle w:val="Para 05"/>
      </w:pPr>
      <w:r>
        <w:t xml:space="preserve">【会议管理】：专为会议场景提供的功能服务，能够高效管理参会人员的进出，实现自动化签到。</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511800" cy="8851900"/>
            <wp:effectExtent l="0" r="0" t="0" b="0"/>
            <wp:wrapTopAndBottom/>
            <wp:docPr id="1" name="m_d59b86e62006391f85094f91e156bccc_r.png" descr="m_d59b86e62006391f85094f91e156bccc_r.png"/>
            <wp:cNvGraphicFramePr>
              <a:graphicFrameLocks noChangeAspect="1"/>
            </wp:cNvGraphicFramePr>
            <a:graphic>
              <a:graphicData uri="http://schemas.openxmlformats.org/drawingml/2006/picture">
                <pic:pic>
                  <pic:nvPicPr>
                    <pic:cNvPr id="0" name="m_d59b86e62006391f85094f91e156bccc_r.png" descr="m_d59b86e62006391f85094f91e156bccc_r.png"/>
                    <pic:cNvPicPr/>
                  </pic:nvPicPr>
                  <pic:blipFill>
                    <a:blip r:embed="rId5"/>
                    <a:stretch>
                      <a:fillRect/>
                    </a:stretch>
                  </pic:blipFill>
                  <pic:spPr>
                    <a:xfrm>
                      <a:off x="0" y="0"/>
                      <a:ext cx="5511800" cy="8851900"/>
                    </a:xfrm>
                    <a:prstGeom prst="rect">
                      <a:avLst/>
                    </a:prstGeom>
                  </pic:spPr>
                </pic:pic>
              </a:graphicData>
            </a:graphic>
          </wp:anchor>
        </w:drawing>
      </w:r>
    </w:p>
    <w:p>
      <w:bookmarkStart w:id="19" w:name="Top_of_3716_html"/>
      <w:pPr>
        <w:pStyle w:val="Heading 1"/>
        <w:pageBreakBefore w:val="on"/>
      </w:pPr>
      <w:r>
        <w:t>2.2、软件安装</w:t>
      </w:r>
      <w:bookmarkEnd w:id="19"/>
    </w:p>
    <w:p>
      <w:bookmarkStart w:id="20" w:name="Ci_Chu_Zhu_Yao_Shuo_Ming_Ruan_Ji"/>
      <w:pPr>
        <w:pStyle w:val="Para 02"/>
      </w:pPr>
      <w:r>
        <w:t>此处主要说明软件的安装步骤。</w:t>
      </w:r>
      <w:bookmarkEnd w:id="20"/>
    </w:p>
    <w:p>
      <w:bookmarkStart w:id="21" w:name="1__Zhao_Dao_An_Zhuang_Bao_Bing_Y"/>
      <w:pPr>
        <w:pStyle w:val="Heading 4"/>
      </w:pPr>
      <w:r>
        <w:rPr>
          <w:rStyle w:val="Text7"/>
        </w:rPr>
        <w:bookmarkStart w:id="22" w:name="1__Zhao_Dao_An_Zhuang_Bao_Bing_Y"/>
        <w:t/>
        <w:bookmarkEnd w:id="22"/>
      </w:r>
      <w:r>
        <w:t>1、找到安装包并以管理员身份运行</w:t>
      </w:r>
      <w:bookmarkEnd w:id="2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368800"/>
            <wp:effectExtent l="0" r="0" t="0" b="0"/>
            <wp:wrapTopAndBottom/>
            <wp:docPr id="2" name="m_b73952a2d0c17aa191791b5a98309cf3_r.png" descr="m_b73952a2d0c17aa191791b5a98309cf3_r.png"/>
            <wp:cNvGraphicFramePr>
              <a:graphicFrameLocks noChangeAspect="1"/>
            </wp:cNvGraphicFramePr>
            <a:graphic>
              <a:graphicData uri="http://schemas.openxmlformats.org/drawingml/2006/picture">
                <pic:pic>
                  <pic:nvPicPr>
                    <pic:cNvPr id="0" name="m_b73952a2d0c17aa191791b5a98309cf3_r.png" descr="m_b73952a2d0c17aa191791b5a98309cf3_r.png"/>
                    <pic:cNvPicPr/>
                  </pic:nvPicPr>
                  <pic:blipFill>
                    <a:blip r:embed="rId6"/>
                    <a:stretch>
                      <a:fillRect/>
                    </a:stretch>
                  </pic:blipFill>
                  <pic:spPr>
                    <a:xfrm>
                      <a:off x="0" y="0"/>
                      <a:ext cx="5727700" cy="4368800"/>
                    </a:xfrm>
                    <a:prstGeom prst="rect">
                      <a:avLst/>
                    </a:prstGeom>
                  </pic:spPr>
                </pic:pic>
              </a:graphicData>
            </a:graphic>
          </wp:anchor>
        </w:drawing>
      </w:r>
    </w:p>
    <w:p>
      <w:pPr>
        <w:pStyle w:val="Para 05"/>
      </w:pPr>
      <w:r>
        <w:t xml:space="preserve">注意事项：</w:t>
        <w:br w:clear="none"/>
        <w:t xml:space="preserve">1、使用管理员权限执行安装程序</w:t>
        <w:br w:clear="none"/>
        <w:t xml:space="preserve">2、配置电脑或服务器的网络设置，指定一个固定IP地址</w:t>
        <w:br w:clear="none"/>
        <w:t xml:space="preserve">3、请暂时禁用防火墙和杀毒软件，以避免潜在的安装干扰</w:t>
        <w:br w:clear="none"/>
      </w:r>
    </w:p>
    <w:p>
      <w:bookmarkStart w:id="23" w:name="2__Yun_Xing_An_Zhuang_Cheng_Xu_H"/>
      <w:pPr>
        <w:pStyle w:val="Heading 4"/>
      </w:pPr>
      <w:r>
        <w:rPr>
          <w:rStyle w:val="Text7"/>
        </w:rPr>
        <w:bookmarkStart w:id="24" w:name="2__Yun_Xing_An_Zhuang_Cheng_Xu_H"/>
        <w:t/>
        <w:bookmarkEnd w:id="24"/>
      </w:r>
      <w:r>
        <w:t>2、运行安装程序后会出现安装向导界面，其中包含【一键安装】和【自定义安装】两种安装方式</w:t>
      </w:r>
      <w:bookmarkEnd w:id="2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486400"/>
            <wp:effectExtent l="0" r="0" t="0" b="0"/>
            <wp:wrapTopAndBottom/>
            <wp:docPr id="3" name="m_9564f2eb4f02a83cf39da0a0a497cdd8_r.png" descr="m_9564f2eb4f02a83cf39da0a0a497cdd8_r.png"/>
            <wp:cNvGraphicFramePr>
              <a:graphicFrameLocks noChangeAspect="1"/>
            </wp:cNvGraphicFramePr>
            <a:graphic>
              <a:graphicData uri="http://schemas.openxmlformats.org/drawingml/2006/picture">
                <pic:pic>
                  <pic:nvPicPr>
                    <pic:cNvPr id="0" name="m_9564f2eb4f02a83cf39da0a0a497cdd8_r.png" descr="m_9564f2eb4f02a83cf39da0a0a497cdd8_r.png"/>
                    <pic:cNvPicPr/>
                  </pic:nvPicPr>
                  <pic:blipFill>
                    <a:blip r:embed="rId7"/>
                    <a:stretch>
                      <a:fillRect/>
                    </a:stretch>
                  </pic:blipFill>
                  <pic:spPr>
                    <a:xfrm>
                      <a:off x="0" y="0"/>
                      <a:ext cx="5727700" cy="5486400"/>
                    </a:xfrm>
                    <a:prstGeom prst="rect">
                      <a:avLst/>
                    </a:prstGeom>
                  </pic:spPr>
                </pic:pic>
              </a:graphicData>
            </a:graphic>
          </wp:anchor>
        </w:drawing>
      </w:r>
    </w:p>
    <w:p>
      <w:pPr>
        <w:pStyle w:val="Para 05"/>
      </w:pPr>
      <w:r>
        <w:t xml:space="preserve">【一键安装】：按系统默认参数安装</w:t>
        <w:br w:clear="none"/>
        <w:t xml:space="preserve">【自定义安装】：可自行查看和编辑相关安装参数</w:t>
        <w:br w:clear="none"/>
      </w:r>
    </w:p>
    <w:p>
      <w:bookmarkStart w:id="25" w:name="2_1__Yi_Jian_An_Zhuang"/>
      <w:pPr>
        <w:pStyle w:val="Heading 5"/>
      </w:pPr>
      <w:r>
        <w:rPr>
          <w:rStyle w:val="Text7"/>
        </w:rPr>
        <w:bookmarkStart w:id="26" w:name="2_1__Yi_Jian_An_Zhuang"/>
        <w:t/>
        <w:bookmarkEnd w:id="26"/>
      </w:r>
      <w:r>
        <w:t>2.1、一键安装</w:t>
      </w:r>
      <w:bookmarkEnd w:id="25"/>
    </w:p>
    <w:p>
      <w:bookmarkStart w:id="27" w:name="Bu_Zou_1_Dian_Ji__Yi_Jian_An_Zhu"/>
      <w:pPr>
        <w:pStyle w:val="Heading 5"/>
      </w:pPr>
      <w:r>
        <w:rPr>
          <w:rStyle w:val="Text7"/>
        </w:rPr>
        <w:bookmarkStart w:id="28" w:name="Bu_Zou_1_Dian_Ji__Yi_Jian_An_Zhu"/>
        <w:t/>
        <w:bookmarkEnd w:id="28"/>
      </w:r>
      <w:r>
        <w:t>步骤1：点击“一键安装”按钮，会弹出弹框提示</w:t>
      </w:r>
      <w:bookmarkEnd w:id="2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486400"/>
            <wp:effectExtent l="0" r="0" t="0" b="0"/>
            <wp:wrapTopAndBottom/>
            <wp:docPr id="4" name="m_ff1ad1b5343bc919606df3f1eca42370_r.png" descr="m_ff1ad1b5343bc919606df3f1eca42370_r.png"/>
            <wp:cNvGraphicFramePr>
              <a:graphicFrameLocks noChangeAspect="1"/>
            </wp:cNvGraphicFramePr>
            <a:graphic>
              <a:graphicData uri="http://schemas.openxmlformats.org/drawingml/2006/picture">
                <pic:pic>
                  <pic:nvPicPr>
                    <pic:cNvPr id="0" name="m_ff1ad1b5343bc919606df3f1eca42370_r.png" descr="m_ff1ad1b5343bc919606df3f1eca42370_r.png"/>
                    <pic:cNvPicPr/>
                  </pic:nvPicPr>
                  <pic:blipFill>
                    <a:blip r:embed="rId8"/>
                    <a:stretch>
                      <a:fillRect/>
                    </a:stretch>
                  </pic:blipFill>
                  <pic:spPr>
                    <a:xfrm>
                      <a:off x="0" y="0"/>
                      <a:ext cx="5727700" cy="5486400"/>
                    </a:xfrm>
                    <a:prstGeom prst="rect">
                      <a:avLst/>
                    </a:prstGeom>
                  </pic:spPr>
                </pic:pic>
              </a:graphicData>
            </a:graphic>
          </wp:anchor>
        </w:drawing>
      </w:r>
    </w:p>
    <w:p>
      <w:bookmarkStart w:id="29" w:name="Bu_Zou_2_Zai_Dan_Kuang_Ti_Shi_Zh"/>
      <w:pPr>
        <w:pStyle w:val="Heading 5"/>
      </w:pPr>
      <w:r>
        <w:rPr>
          <w:rStyle w:val="Text7"/>
        </w:rPr>
        <w:bookmarkStart w:id="30" w:name="Bu_Zou_2_Zai_Dan_Kuang_Ti_Shi_Zh"/>
        <w:t/>
        <w:bookmarkEnd w:id="30"/>
      </w:r>
      <w:r>
        <w:t>步骤2：在弹框提示中点击“确定”按钮，即可开始进行安装</w:t>
      </w:r>
      <w:bookmarkEnd w:id="2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029200"/>
            <wp:effectExtent l="0" r="0" t="0" b="0"/>
            <wp:wrapTopAndBottom/>
            <wp:docPr id="5" name="m_fb9751b7d5ab6a3618c8585d3b5bc899_r.png" descr="m_fb9751b7d5ab6a3618c8585d3b5bc899_r.png"/>
            <wp:cNvGraphicFramePr>
              <a:graphicFrameLocks noChangeAspect="1"/>
            </wp:cNvGraphicFramePr>
            <a:graphic>
              <a:graphicData uri="http://schemas.openxmlformats.org/drawingml/2006/picture">
                <pic:pic>
                  <pic:nvPicPr>
                    <pic:cNvPr id="0" name="m_fb9751b7d5ab6a3618c8585d3b5bc899_r.png" descr="m_fb9751b7d5ab6a3618c8585d3b5bc899_r.png"/>
                    <pic:cNvPicPr/>
                  </pic:nvPicPr>
                  <pic:blipFill>
                    <a:blip r:embed="rId9"/>
                    <a:stretch>
                      <a:fillRect/>
                    </a:stretch>
                  </pic:blipFill>
                  <pic:spPr>
                    <a:xfrm>
                      <a:off x="0" y="0"/>
                      <a:ext cx="5727700" cy="5029200"/>
                    </a:xfrm>
                    <a:prstGeom prst="rect">
                      <a:avLst/>
                    </a:prstGeom>
                  </pic:spPr>
                </pic:pic>
              </a:graphicData>
            </a:graphic>
          </wp:anchor>
        </w:drawing>
      </w:r>
    </w:p>
    <w:p>
      <w:bookmarkStart w:id="31" w:name="Bu_Zou_3_An_Zhuang_Wan_Cheng_Hou"/>
      <w:pPr>
        <w:pStyle w:val="Heading 5"/>
      </w:pPr>
      <w:r>
        <w:rPr>
          <w:rStyle w:val="Text7"/>
        </w:rPr>
        <w:bookmarkStart w:id="32" w:name="Bu_Zou_3_An_Zhuang_Wan_Cheng_Hou"/>
        <w:t/>
        <w:bookmarkEnd w:id="32"/>
      </w:r>
      <w:r>
        <w:t>步骤3：安装完成后，勾选“立即启动”并点击“安装成功”按钮即可进入到软件的登录页面</w:t>
      </w:r>
      <w:bookmarkEnd w:id="31"/>
    </w:p>
    <w:p>
      <w:bookmarkStart w:id="33" w:name="2_2__Zi_Ding_Yi_An_Zhuang"/>
      <w:pPr>
        <w:pStyle w:val="Heading 5"/>
      </w:pPr>
      <w:r>
        <w:rPr>
          <w:rStyle w:val="Text7"/>
        </w:rPr>
        <w:bookmarkStart w:id="34" w:name="2_2__Zi_Ding_Yi_An_Zhuang"/>
        <w:t/>
        <w:bookmarkEnd w:id="34"/>
      </w:r>
      <w:r>
        <w:t>2.2、自定义安装</w:t>
      </w:r>
      <w:bookmarkEnd w:id="33"/>
    </w:p>
    <w:p>
      <w:bookmarkStart w:id="35" w:name="Bu_Zou_1_Dian_Ji__Zi_Ding_Yi_An"/>
      <w:pPr>
        <w:pStyle w:val="Heading 5"/>
      </w:pPr>
      <w:r>
        <w:rPr>
          <w:rStyle w:val="Text7"/>
        </w:rPr>
        <w:bookmarkStart w:id="36" w:name="Bu_Zou_1_Dian_Ji__Zi_Ding_Yi_An"/>
        <w:t/>
        <w:bookmarkEnd w:id="36"/>
      </w:r>
      <w:r>
        <w:t>步骤1：点击“自定义安装”按钮，会弹出进行参数配置的界面</w:t>
      </w:r>
      <w:bookmarkEnd w:id="3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943600"/>
            <wp:effectExtent l="0" r="0" t="0" b="0"/>
            <wp:wrapTopAndBottom/>
            <wp:docPr id="6" name="m_da610930d2ee9d64c5cc0f6791cbb785_r.png" descr="m_da610930d2ee9d64c5cc0f6791cbb785_r.png"/>
            <wp:cNvGraphicFramePr>
              <a:graphicFrameLocks noChangeAspect="1"/>
            </wp:cNvGraphicFramePr>
            <a:graphic>
              <a:graphicData uri="http://schemas.openxmlformats.org/drawingml/2006/picture">
                <pic:pic>
                  <pic:nvPicPr>
                    <pic:cNvPr id="0" name="m_da610930d2ee9d64c5cc0f6791cbb785_r.png" descr="m_da610930d2ee9d64c5cc0f6791cbb785_r.png"/>
                    <pic:cNvPicPr/>
                  </pic:nvPicPr>
                  <pic:blipFill>
                    <a:blip r:embed="rId10"/>
                    <a:stretch>
                      <a:fillRect/>
                    </a:stretch>
                  </pic:blipFill>
                  <pic:spPr>
                    <a:xfrm>
                      <a:off x="0" y="0"/>
                      <a:ext cx="5727700" cy="5943600"/>
                    </a:xfrm>
                    <a:prstGeom prst="rect">
                      <a:avLst/>
                    </a:prstGeom>
                  </pic:spPr>
                </pic:pic>
              </a:graphicData>
            </a:graphic>
          </wp:anchor>
        </w:drawing>
      </w:r>
    </w:p>
    <w:p>
      <w:pPr>
        <w:pStyle w:val="Para 05"/>
      </w:pPr>
      <w:r>
        <w:t xml:space="preserve">字段说明：</w:t>
        <w:br w:clear="none"/>
        <w:t xml:space="preserve">1.安装目录：用于设置软件安装的路径，支持用户自定义</w:t>
        <w:br w:clear="none"/>
        <w:t xml:space="preserve">2.本机地址：用于选择电脑的IP地址，软件和设备只有在同一个IP网段下才能进行连接并实现通讯</w:t>
        <w:br w:clear="none"/>
        <w:t xml:space="preserve">3.本机端口：用于设置当前软件的通信端口</w:t>
        <w:br w:clear="none"/>
        <w:t xml:space="preserve">4.数据库模式：当选择“默认数据库”时，在执行安装程序的时候，系统会默认创建当前软件使用的数据库；当选择“本机已安装的数据库”时，需要填写已有数据库的名称、密码、端口、安装目录信息，这样系统在执行安装程序的时候，会根据填写的信息连接电脑中已有的数据库</w:t>
        <w:br w:clear="none"/>
        <w:t xml:space="preserve">5.数据库目录：用于设置数据库的保存路径</w:t>
        <w:br w:clear="none"/>
      </w:r>
    </w:p>
    <w:p>
      <w:bookmarkStart w:id="37" w:name="Bu_Zou_2_She_Zhi_Wan_Yi_Shang_Ca"/>
      <w:pPr>
        <w:pStyle w:val="Heading 5"/>
      </w:pPr>
      <w:r>
        <w:rPr>
          <w:rStyle w:val="Text7"/>
        </w:rPr>
        <w:bookmarkStart w:id="38" w:name="Bu_Zou_2_She_Zhi_Wan_Yi_Shang_Ca"/>
        <w:t/>
        <w:bookmarkEnd w:id="38"/>
      </w:r>
      <w:r>
        <w:t>步骤2：设置完以上参数信息后，点击“立即安装”按钮</w:t>
      </w:r>
      <w:bookmarkEnd w:id="37"/>
    </w:p>
    <w:p>
      <w:bookmarkStart w:id="39" w:name="Bu_Zou_3_Zai_Dan_Chu_De_Ti_Shi_J"/>
      <w:pPr>
        <w:pStyle w:val="Heading 5"/>
      </w:pPr>
      <w:r>
        <w:rPr>
          <w:rStyle w:val="Text7"/>
        </w:rPr>
        <w:bookmarkStart w:id="40" w:name="Bu_Zou_3_Zai_Dan_Chu_De_Ti_Shi_J"/>
        <w:t/>
        <w:bookmarkEnd w:id="40"/>
      </w:r>
      <w:r>
        <w:t>步骤3：在弹出的提示界面中，点击“确定”按钮，即可开始进行安装</w:t>
      </w:r>
      <w:bookmarkEnd w:id="3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943600"/>
            <wp:effectExtent l="0" r="0" t="0" b="0"/>
            <wp:wrapTopAndBottom/>
            <wp:docPr id="7" name="m_a2570d76cb3dc0fd7a97ff7ce46b82b5_r.png" descr="m_a2570d76cb3dc0fd7a97ff7ce46b82b5_r.png"/>
            <wp:cNvGraphicFramePr>
              <a:graphicFrameLocks noChangeAspect="1"/>
            </wp:cNvGraphicFramePr>
            <a:graphic>
              <a:graphicData uri="http://schemas.openxmlformats.org/drawingml/2006/picture">
                <pic:pic>
                  <pic:nvPicPr>
                    <pic:cNvPr id="0" name="m_a2570d76cb3dc0fd7a97ff7ce46b82b5_r.png" descr="m_a2570d76cb3dc0fd7a97ff7ce46b82b5_r.png"/>
                    <pic:cNvPicPr/>
                  </pic:nvPicPr>
                  <pic:blipFill>
                    <a:blip r:embed="rId11"/>
                    <a:stretch>
                      <a:fillRect/>
                    </a:stretch>
                  </pic:blipFill>
                  <pic:spPr>
                    <a:xfrm>
                      <a:off x="0" y="0"/>
                      <a:ext cx="5727700" cy="5943600"/>
                    </a:xfrm>
                    <a:prstGeom prst="rect">
                      <a:avLst/>
                    </a:prstGeom>
                  </pic:spPr>
                </pic:pic>
              </a:graphicData>
            </a:graphic>
          </wp:anchor>
        </w:drawing>
      </w:r>
    </w:p>
    <w:p>
      <w:bookmarkStart w:id="41" w:name="Bu_Zou_4_An_Zhuang_Wan_Cheng_Hou"/>
      <w:pPr>
        <w:pStyle w:val="Heading 5"/>
      </w:pPr>
      <w:r>
        <w:rPr>
          <w:rStyle w:val="Text7"/>
        </w:rPr>
        <w:bookmarkStart w:id="42" w:name="Bu_Zou_4_An_Zhuang_Wan_Cheng_Hou"/>
        <w:t/>
        <w:bookmarkEnd w:id="42"/>
      </w:r>
      <w:r>
        <w:t>步骤4：安装完成后，勾选“立即启动”并点击“安装成功”按钮即可进入到软件的登录页面</w:t>
      </w:r>
      <w:bookmarkEnd w:id="41"/>
    </w:p>
    <w:p>
      <w:bookmarkStart w:id="43" w:name="___Jie_Shu"/>
      <w:pPr>
        <w:pStyle w:val="Heading 5"/>
      </w:pPr>
      <w:r>
        <w:rPr>
          <w:rStyle w:val="Text7"/>
        </w:rPr>
        <w:bookmarkStart w:id="44" w:name="___Jie_Shu"/>
        <w:t/>
        <w:bookmarkEnd w:id="44"/>
      </w:r>
      <w:r>
        <w:t>—-结束</w:t>
      </w:r>
      <w:bookmarkEnd w:id="43"/>
    </w:p>
    <w:p>
      <w:bookmarkStart w:id="45" w:name="Top_of_3717_html"/>
      <w:pPr>
        <w:pStyle w:val="Heading 1"/>
        <w:pageBreakBefore w:val="on"/>
      </w:pPr>
      <w:r>
        <w:t>2.3、首次登录系统（创建初始账号和密码）</w:t>
      </w:r>
      <w:bookmarkEnd w:id="45"/>
    </w:p>
    <w:p>
      <w:bookmarkStart w:id="46" w:name="Ci_Chu_Zhu_Yao_Shuo_Ming_Shou_Ci"/>
      <w:pPr>
        <w:pStyle w:val="Para 02"/>
      </w:pPr>
      <w:r>
        <w:t>此处主要说明首次使用软件时，账号、密码和相关系统配置的初始化操作。</w:t>
      </w:r>
      <w:bookmarkEnd w:id="46"/>
    </w:p>
    <w:p>
      <w:bookmarkStart w:id="47" w:name="1__Chuang_Jian_Chu_Shi_Zhang_Hao"/>
      <w:pPr>
        <w:pStyle w:val="Heading 4"/>
      </w:pPr>
      <w:r>
        <w:rPr>
          <w:rStyle w:val="Text7"/>
        </w:rPr>
        <w:bookmarkStart w:id="48" w:name="1__Chuang_Jian_Chu_Shi_Zhang_Hao"/>
        <w:t/>
        <w:bookmarkEnd w:id="48"/>
      </w:r>
      <w:r>
        <w:t>1、创建初始账号和密码</w:t>
      </w:r>
      <w:bookmarkEnd w:id="47"/>
    </w:p>
    <w:p>
      <w:bookmarkStart w:id="49" w:name="Bu_Zou_1_Shuang_Ji_Zhuo_Mian_Tu"/>
      <w:pPr>
        <w:pStyle w:val="Heading 5"/>
      </w:pPr>
      <w:r>
        <w:rPr>
          <w:rStyle w:val="Text7"/>
        </w:rPr>
        <w:bookmarkStart w:id="50" w:name="Bu_Zou_1_Shuang_Ji_Zhuo_Mian_Tu"/>
        <w:t/>
        <w:bookmarkEnd w:id="50"/>
      </w:r>
      <w:r>
        <w:t>步骤1：双击桌面图标进入软件登录页面</w:t>
      </w:r>
      <w:bookmarkEnd w:id="4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041400" cy="1028700"/>
            <wp:effectExtent l="0" r="0" t="0" b="0"/>
            <wp:wrapTopAndBottom/>
            <wp:docPr id="8" name="m_27a2d1fce8864b75d4f104fd6f085bfc_r.png" descr="m_27a2d1fce8864b75d4f104fd6f085bfc_r.png"/>
            <wp:cNvGraphicFramePr>
              <a:graphicFrameLocks noChangeAspect="1"/>
            </wp:cNvGraphicFramePr>
            <a:graphic>
              <a:graphicData uri="http://schemas.openxmlformats.org/drawingml/2006/picture">
                <pic:pic>
                  <pic:nvPicPr>
                    <pic:cNvPr id="0" name="m_27a2d1fce8864b75d4f104fd6f085bfc_r.png" descr="m_27a2d1fce8864b75d4f104fd6f085bfc_r.png"/>
                    <pic:cNvPicPr/>
                  </pic:nvPicPr>
                  <pic:blipFill>
                    <a:blip r:embed="rId12"/>
                    <a:stretch>
                      <a:fillRect/>
                    </a:stretch>
                  </pic:blipFill>
                  <pic:spPr>
                    <a:xfrm>
                      <a:off x="0" y="0"/>
                      <a:ext cx="1041400" cy="1028700"/>
                    </a:xfrm>
                    <a:prstGeom prst="rect">
                      <a:avLst/>
                    </a:prstGeom>
                  </pic:spPr>
                </pic:pic>
              </a:graphicData>
            </a:graphic>
          </wp:anchor>
        </w:drawing>
      </w:r>
    </w:p>
    <w:p>
      <w:bookmarkStart w:id="51" w:name="Bu_Zou_2_Tian_Xie_Chu_Shi_Zhang"/>
      <w:pPr>
        <w:pStyle w:val="Heading 5"/>
      </w:pPr>
      <w:r>
        <w:rPr>
          <w:rStyle w:val="Text7"/>
        </w:rPr>
        <w:bookmarkStart w:id="52" w:name="Bu_Zou_2_Tian_Xie_Chu_Shi_Zhang"/>
        <w:t/>
        <w:bookmarkEnd w:id="52"/>
      </w:r>
      <w:r>
        <w:t>步骤2：填写初始账号和密码信息</w:t>
      </w:r>
      <w:bookmarkEnd w:id="5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334000" cy="8851900"/>
            <wp:effectExtent l="0" r="0" t="0" b="0"/>
            <wp:wrapTopAndBottom/>
            <wp:docPr id="9" name="m_89af3e87ec03e30f27d8decbfc9805bf_r.png" descr="m_89af3e87ec03e30f27d8decbfc9805bf_r.png"/>
            <wp:cNvGraphicFramePr>
              <a:graphicFrameLocks noChangeAspect="1"/>
            </wp:cNvGraphicFramePr>
            <a:graphic>
              <a:graphicData uri="http://schemas.openxmlformats.org/drawingml/2006/picture">
                <pic:pic>
                  <pic:nvPicPr>
                    <pic:cNvPr id="0" name="m_89af3e87ec03e30f27d8decbfc9805bf_r.png" descr="m_89af3e87ec03e30f27d8decbfc9805bf_r.png"/>
                    <pic:cNvPicPr/>
                  </pic:nvPicPr>
                  <pic:blipFill>
                    <a:blip r:embed="rId13"/>
                    <a:stretch>
                      <a:fillRect/>
                    </a:stretch>
                  </pic:blipFill>
                  <pic:spPr>
                    <a:xfrm>
                      <a:off x="0" y="0"/>
                      <a:ext cx="5334000" cy="88519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组织名称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系统会创建一个默认的初始企业，该名称用于定义初始企业的名称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账号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用于填写初始账号信息（可自行定义）</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密码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设置初始账号的密码（可自行定义）</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选择模块</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选择不同的模块，系统会展示出对应模块的功能，其中人事、门禁、系统3个模块默认为必选项</w:t>
            </w:r>
          </w:p>
        </w:tc>
      </w:tr>
    </w:tbl>
    <w:p>
      <w:bookmarkStart w:id="53" w:name="Bu_Zou_3_Tian_Xie_Wan_Yi_Shang_X"/>
      <w:pPr>
        <w:pStyle w:val="Heading 5"/>
      </w:pPr>
      <w:r>
        <w:rPr>
          <w:rStyle w:val="Text7"/>
        </w:rPr>
        <w:bookmarkStart w:id="54" w:name="Bu_Zou_3_Tian_Xie_Wan_Yi_Shang_X"/>
        <w:t/>
        <w:bookmarkEnd w:id="54"/>
      </w:r>
      <w:r>
        <w:t>步骤3：填写完以上信息后，点击【注册】按钮，进入设置密保问题界面</w:t>
      </w:r>
      <w:bookmarkEnd w:id="53"/>
    </w:p>
    <w:p>
      <w:bookmarkStart w:id="55" w:name="Bu_Zou_4_Zai_She_Zhi_Mi_Bao_Wen"/>
      <w:pPr>
        <w:pStyle w:val="Heading 5"/>
      </w:pPr>
      <w:r>
        <w:rPr>
          <w:rStyle w:val="Text7"/>
        </w:rPr>
        <w:bookmarkStart w:id="56" w:name="Bu_Zou_4_Zai_She_Zhi_Mi_Bao_Wen"/>
        <w:t/>
        <w:bookmarkEnd w:id="56"/>
      </w:r>
      <w:r>
        <w:t>步骤4：在设置密保问题界面填写如下信息</w:t>
      </w:r>
      <w:bookmarkEnd w:id="55"/>
    </w:p>
    <w:p>
      <w:pPr>
        <w:pStyle w:val="Para 05"/>
      </w:pPr>
      <w:r>
        <w:t xml:space="preserve">后续可通过设置的密保问题找回初始账号的密码</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499100" cy="8851900"/>
            <wp:effectExtent l="0" r="0" t="0" b="0"/>
            <wp:wrapTopAndBottom/>
            <wp:docPr id="10" name="m_dcab9667e7ddaf72ab2c9023adb0e0d7_r.png" descr="m_dcab9667e7ddaf72ab2c9023adb0e0d7_r.png"/>
            <wp:cNvGraphicFramePr>
              <a:graphicFrameLocks noChangeAspect="1"/>
            </wp:cNvGraphicFramePr>
            <a:graphic>
              <a:graphicData uri="http://schemas.openxmlformats.org/drawingml/2006/picture">
                <pic:pic>
                  <pic:nvPicPr>
                    <pic:cNvPr id="0" name="m_dcab9667e7ddaf72ab2c9023adb0e0d7_r.png" descr="m_dcab9667e7ddaf72ab2c9023adb0e0d7_r.png"/>
                    <pic:cNvPicPr/>
                  </pic:nvPicPr>
                  <pic:blipFill>
                    <a:blip r:embed="rId14"/>
                    <a:stretch>
                      <a:fillRect/>
                    </a:stretch>
                  </pic:blipFill>
                  <pic:spPr>
                    <a:xfrm>
                      <a:off x="0" y="0"/>
                      <a:ext cx="5499100" cy="88519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当后续用户无法自行找回初始账号的密码时，可将当前填写的手机号提供给软件提供方获取密码的激活密钥用于重置初始账号的密码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密保问题-密保答案</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需要选择并设置3个密保问题和答案</w:t>
            </w:r>
          </w:p>
        </w:tc>
      </w:tr>
    </w:tbl>
    <w:p>
      <w:bookmarkStart w:id="57" w:name="Bu_Zou_5_Tian_Xie_Wan_Yi_Shang_X"/>
      <w:pPr>
        <w:pStyle w:val="Heading 5"/>
      </w:pPr>
      <w:r>
        <w:rPr>
          <w:rStyle w:val="Text7"/>
        </w:rPr>
        <w:bookmarkStart w:id="58" w:name="Bu_Zou_5_Tian_Xie_Wan_Yi_Shang_X"/>
        <w:t/>
        <w:bookmarkEnd w:id="58"/>
      </w:r>
      <w:r>
        <w:t>步骤5：填写完以上信息后，点击【保存】按钮，即可进入到系统的首页</w:t>
      </w:r>
      <w:bookmarkEnd w:id="57"/>
    </w:p>
    <w:p>
      <w:pPr>
        <w:pStyle w:val="Para 05"/>
      </w:pPr>
      <w:r>
        <w:t xml:space="preserve">当点击【跳过】按钮时，即可跳过设置密保问题这一步骤，后续也将无法通过【找回密码】功能自行找回初始账号的密码</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397500" cy="8851900"/>
            <wp:effectExtent l="0" r="0" t="0" b="0"/>
            <wp:wrapTopAndBottom/>
            <wp:docPr id="11" name="m_b0d39d23812e20468f14ac61bd382e17_r.png" descr="m_b0d39d23812e20468f14ac61bd382e17_r.png"/>
            <wp:cNvGraphicFramePr>
              <a:graphicFrameLocks noChangeAspect="1"/>
            </wp:cNvGraphicFramePr>
            <a:graphic>
              <a:graphicData uri="http://schemas.openxmlformats.org/drawingml/2006/picture">
                <pic:pic>
                  <pic:nvPicPr>
                    <pic:cNvPr id="0" name="m_b0d39d23812e20468f14ac61bd382e17_r.png" descr="m_b0d39d23812e20468f14ac61bd382e17_r.png"/>
                    <pic:cNvPicPr/>
                  </pic:nvPicPr>
                  <pic:blipFill>
                    <a:blip r:embed="rId15"/>
                    <a:stretch>
                      <a:fillRect/>
                    </a:stretch>
                  </pic:blipFill>
                  <pic:spPr>
                    <a:xfrm>
                      <a:off x="0" y="0"/>
                      <a:ext cx="5397500" cy="8851900"/>
                    </a:xfrm>
                    <a:prstGeom prst="rect">
                      <a:avLst/>
                    </a:prstGeom>
                  </pic:spPr>
                </pic:pic>
              </a:graphicData>
            </a:graphic>
          </wp:anchor>
        </w:drawing>
      </w:r>
    </w:p>
    <w:p>
      <w:bookmarkStart w:id="59" w:name="___Jie_Shu_1"/>
      <w:pPr>
        <w:pStyle w:val="Heading 5"/>
      </w:pPr>
      <w:r>
        <w:rPr>
          <w:rStyle w:val="Text7"/>
        </w:rPr>
        <w:bookmarkStart w:id="60" w:name="___Jie_Shu_1"/>
        <w:t/>
        <w:bookmarkEnd w:id="60"/>
      </w:r>
      <w:r>
        <w:t>—-结束</w:t>
      </w:r>
      <w:bookmarkEnd w:id="59"/>
    </w:p>
    <w:p>
      <w:bookmarkStart w:id="61" w:name="Top_of_3718_html"/>
      <w:pPr>
        <w:pStyle w:val="Heading 1"/>
        <w:pageBreakBefore w:val="on"/>
      </w:pPr>
      <w:r>
        <w:t>2.4、人事应用模块介绍</w:t>
      </w:r>
      <w:bookmarkEnd w:id="61"/>
    </w:p>
    <w:p>
      <w:bookmarkStart w:id="62" w:name="1__Cao_Zuo_Chang_Jing___Ren_Shi"/>
      <w:bookmarkStart w:id="63" w:name="1__Cao_Zuo_Chang_Jing"/>
      <w:pPr>
        <w:pStyle w:val="Heading 4"/>
      </w:pPr>
      <w:r>
        <w:rPr>
          <w:rStyle w:val="Text7"/>
        </w:rPr>
        <w:bookmarkStart w:id="64" w:name="1__Cao_Zuo_Chang_Jing"/>
        <w:t/>
        <w:bookmarkEnd w:id="64"/>
      </w:r>
      <w:r>
        <w:t>1、操作场景</w:t>
      </w:r>
      <w:bookmarkEnd w:id="62"/>
      <w:bookmarkEnd w:id="63"/>
    </w:p>
    <w:p>
      <w:pPr>
        <w:pStyle w:val="Para 02"/>
      </w:pPr>
      <w:r>
        <w:t>【人事】应用模块能实现录入人事的基本资料，达到增/删/改/查人员信息的功能。使用其他应用模块前，需先完成人事模块的设置，包含人事管理、管理人员、管理配置功能：</w:t>
        <w:br w:clear="none"/>
        <w:drawing>
          <wp:inline>
            <wp:extent cx="2286000" cy="2222500"/>
            <wp:effectExtent l="0" r="0" t="0" b="0"/>
            <wp:docPr id="12" name="m_45fccee8aba688092bd962fdbe1dc1ea_r.png" descr="m_45fccee8aba688092bd962fdbe1dc1ea_r.png"/>
            <wp:cNvGraphicFramePr>
              <a:graphicFrameLocks noChangeAspect="1"/>
            </wp:cNvGraphicFramePr>
            <a:graphic>
              <a:graphicData uri="http://schemas.openxmlformats.org/drawingml/2006/picture">
                <pic:pic>
                  <pic:nvPicPr>
                    <pic:cNvPr id="0" name="m_45fccee8aba688092bd962fdbe1dc1ea_r.png" descr="m_45fccee8aba688092bd962fdbe1dc1ea_r.png"/>
                    <pic:cNvPicPr/>
                  </pic:nvPicPr>
                  <pic:blipFill>
                    <a:blip r:embed="rId16"/>
                    <a:stretch>
                      <a:fillRect/>
                    </a:stretch>
                  </pic:blipFill>
                  <pic:spPr>
                    <a:xfrm>
                      <a:off x="0" y="0"/>
                      <a:ext cx="2286000" cy="2222500"/>
                    </a:xfrm>
                    <a:prstGeom prst="rect">
                      <a:avLst/>
                    </a:prstGeom>
                  </pic:spPr>
                </pic:pic>
              </a:graphicData>
            </a:graphic>
          </wp:inline>
        </w:drawing>
      </w:r>
    </w:p>
    <w:p>
      <w:bookmarkStart w:id="65" w:name="Top_of_3719_html"/>
      <w:pPr>
        <w:pStyle w:val="Heading 1"/>
        <w:pageBreakBefore w:val="on"/>
      </w:pPr>
      <w:r>
        <w:t>2.4.1、添加部门</w:t>
      </w:r>
      <w:bookmarkEnd w:id="65"/>
    </w:p>
    <w:p>
      <w:bookmarkStart w:id="66" w:name="Tian_Jia_Bu_Men_You___Pi_Liang_D"/>
      <w:pPr>
        <w:pStyle w:val="Para 02"/>
      </w:pPr>
      <w:r>
        <w:t>添加部门有【批量导入】和【单个新增】两种方式。</w:t>
      </w:r>
      <w:bookmarkEnd w:id="66"/>
    </w:p>
    <w:p>
      <w:pPr>
        <w:pStyle w:val="Para 05"/>
      </w:pPr>
      <w:r>
        <w:t xml:space="preserve">1、批量导入：用户初次使用系统时，已规划了部门组织架构，在进行系统的组织架构创建时，可以通过手动批量添加的方式进行添加</w:t>
        <w:br w:clear="none"/>
        <w:t xml:space="preserve">2、单个增加：当新增少量部门时，可以通过单个添加的方式进行添加</w:t>
        <w:br w:clear="none"/>
      </w:r>
    </w:p>
    <w:p>
      <w:bookmarkStart w:id="67" w:name="1__Pi_Liang_Dao_Ru"/>
      <w:pPr>
        <w:pStyle w:val="Heading 4"/>
      </w:pPr>
      <w:r>
        <w:rPr>
          <w:rStyle w:val="Text7"/>
        </w:rPr>
        <w:bookmarkStart w:id="68" w:name="1__Pi_Liang_Dao_Ru"/>
        <w:t/>
        <w:bookmarkEnd w:id="68"/>
      </w:r>
      <w:r>
        <w:t>1、批量导入：</w:t>
      </w:r>
      <w:bookmarkEnd w:id="67"/>
    </w:p>
    <w:p>
      <w:pPr>
        <w:pStyle w:val="Para 02"/>
      </w:pPr>
      <w:r>
        <w:t>•在批量添加部门前，需要先按照要求填写模板文件，填写完模板文件后，可以在“部门管理”页面中批量导入添加部门，导入时要注意上下级部门的关系。</w:t>
      </w:r>
    </w:p>
    <w:p>
      <w:bookmarkStart w:id="69" w:name="Bu_Zou_1_Zai___Ren_Shi_Guan_Li"/>
      <w:pPr>
        <w:pStyle w:val="Heading 5"/>
      </w:pPr>
      <w:r>
        <w:rPr>
          <w:rStyle w:val="Text7"/>
        </w:rPr>
        <w:bookmarkStart w:id="70" w:name="Bu_Zou_1_Zai___Ren_Shi_Guan_Li"/>
        <w:t/>
        <w:bookmarkEnd w:id="70"/>
      </w:r>
      <w:r>
        <w:t>步骤1：在【人事管理】中，选择“部门管理&gt;导入”</w:t>
      </w:r>
      <w:bookmarkEnd w:id="6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781300"/>
            <wp:effectExtent l="0" r="0" t="0" b="0"/>
            <wp:wrapTopAndBottom/>
            <wp:docPr id="13" name="m_ab702d2b7ee55676731a6d7604b2468b_r.png" descr="m_ab702d2b7ee55676731a6d7604b2468b_r.png"/>
            <wp:cNvGraphicFramePr>
              <a:graphicFrameLocks noChangeAspect="1"/>
            </wp:cNvGraphicFramePr>
            <a:graphic>
              <a:graphicData uri="http://schemas.openxmlformats.org/drawingml/2006/picture">
                <pic:pic>
                  <pic:nvPicPr>
                    <pic:cNvPr id="0" name="m_ab702d2b7ee55676731a6d7604b2468b_r.png" descr="m_ab702d2b7ee55676731a6d7604b2468b_r.png"/>
                    <pic:cNvPicPr/>
                  </pic:nvPicPr>
                  <pic:blipFill>
                    <a:blip r:embed="rId17"/>
                    <a:stretch>
                      <a:fillRect/>
                    </a:stretch>
                  </pic:blipFill>
                  <pic:spPr>
                    <a:xfrm>
                      <a:off x="0" y="0"/>
                      <a:ext cx="5727700" cy="2781300"/>
                    </a:xfrm>
                    <a:prstGeom prst="rect">
                      <a:avLst/>
                    </a:prstGeom>
                  </pic:spPr>
                </pic:pic>
              </a:graphicData>
            </a:graphic>
          </wp:anchor>
        </w:drawing>
      </w:r>
    </w:p>
    <w:p>
      <w:bookmarkStart w:id="71" w:name="Bu_Zou_2_Dian_Ji__Xia_Zai_Mo_Ban"/>
      <w:pPr>
        <w:pStyle w:val="Heading 5"/>
      </w:pPr>
      <w:r>
        <w:rPr>
          <w:rStyle w:val="Text7"/>
        </w:rPr>
        <w:bookmarkStart w:id="72" w:name="Bu_Zou_2_Dian_Ji__Xia_Zai_Mo_Ban"/>
        <w:t/>
        <w:bookmarkEnd w:id="72"/>
      </w:r>
      <w:r>
        <w:t>步骤2：点击“下载模板”按钮，将模板下载到本地</w:t>
      </w:r>
      <w:bookmarkEnd w:id="71"/>
    </w:p>
    <w:p>
      <w:bookmarkStart w:id="73" w:name="Bu_Zou_3_Da_Kai_Xia_Zai_Hou_De_M"/>
      <w:pPr>
        <w:pStyle w:val="Heading 5"/>
      </w:pPr>
      <w:r>
        <w:rPr>
          <w:rStyle w:val="Text7"/>
        </w:rPr>
        <w:bookmarkStart w:id="74" w:name="Bu_Zou_3_Da_Kai_Xia_Zai_Hou_De_M"/>
        <w:t/>
        <w:bookmarkEnd w:id="74"/>
      </w:r>
      <w:r>
        <w:t>步骤3：打开下载后的模板文件，根据添加要求填写模板中对应的内容，参数填写说明如下：</w:t>
      </w:r>
      <w:bookmarkEnd w:id="7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操作说明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新增部门时不选择上级部门，则新增为一级部门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上级部门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导入时请确保上级部门名称已在平台中存在，否则无法导入成功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负责人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填写部门负责人名称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负责人电话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填写部门负责人电话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相关备注信息</w:t>
            </w:r>
          </w:p>
        </w:tc>
      </w:tr>
    </w:tbl>
    <w:p>
      <w:bookmarkStart w:id="75" w:name="Bu_Zou_4_Tian_Xie_Hao_Mo_Ban_Wen"/>
      <w:pPr>
        <w:pStyle w:val="Heading 5"/>
      </w:pPr>
      <w:r>
        <w:rPr>
          <w:rStyle w:val="Text7"/>
        </w:rPr>
        <w:bookmarkStart w:id="76" w:name="Bu_Zou_4_Tian_Xie_Hao_Mo_Ban_Wen"/>
        <w:t/>
        <w:bookmarkEnd w:id="76"/>
      </w:r>
      <w:r>
        <w:t>步骤4：填写好模板文件后，点击“选择”按钮，选择该模板文件</w:t>
      </w:r>
      <w:bookmarkEnd w:id="7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768600"/>
            <wp:effectExtent l="0" r="0" t="0" b="0"/>
            <wp:wrapTopAndBottom/>
            <wp:docPr id="14" name="m_2e144af2a082744f150e364f43fc1a8e_r.png" descr="m_2e144af2a082744f150e364f43fc1a8e_r.png"/>
            <wp:cNvGraphicFramePr>
              <a:graphicFrameLocks noChangeAspect="1"/>
            </wp:cNvGraphicFramePr>
            <a:graphic>
              <a:graphicData uri="http://schemas.openxmlformats.org/drawingml/2006/picture">
                <pic:pic>
                  <pic:nvPicPr>
                    <pic:cNvPr id="0" name="m_2e144af2a082744f150e364f43fc1a8e_r.png" descr="m_2e144af2a082744f150e364f43fc1a8e_r.png"/>
                    <pic:cNvPicPr/>
                  </pic:nvPicPr>
                  <pic:blipFill>
                    <a:blip r:embed="rId18"/>
                    <a:stretch>
                      <a:fillRect/>
                    </a:stretch>
                  </pic:blipFill>
                  <pic:spPr>
                    <a:xfrm>
                      <a:off x="0" y="0"/>
                      <a:ext cx="5727700" cy="2768600"/>
                    </a:xfrm>
                    <a:prstGeom prst="rect">
                      <a:avLst/>
                    </a:prstGeom>
                  </pic:spPr>
                </pic:pic>
              </a:graphicData>
            </a:graphic>
          </wp:anchor>
        </w:drawing>
      </w:r>
    </w:p>
    <w:p>
      <w:bookmarkStart w:id="77" w:name="Bu_Zou_5_Dian_Ji__Ti_Jiao__Ji_Ke"/>
      <w:pPr>
        <w:pStyle w:val="Heading 5"/>
      </w:pPr>
      <w:r>
        <w:rPr>
          <w:rStyle w:val="Text7"/>
        </w:rPr>
        <w:bookmarkStart w:id="78" w:name="Bu_Zou_5_Dian_Ji__Ti_Jiao__Ji_Ke"/>
        <w:t/>
        <w:bookmarkEnd w:id="78"/>
      </w:r>
      <w:r>
        <w:t>步骤5：点击“提交”即可将批量导入部门的模板数据导入到系统中</w:t>
      </w:r>
      <w:bookmarkEnd w:id="77"/>
    </w:p>
    <w:p>
      <w:bookmarkStart w:id="79" w:name="___Jie_Shu_2"/>
      <w:pPr>
        <w:pStyle w:val="Heading 5"/>
      </w:pPr>
      <w:r>
        <w:rPr>
          <w:rStyle w:val="Text7"/>
        </w:rPr>
        <w:bookmarkStart w:id="80" w:name="___Jie_Shu_2"/>
        <w:t/>
        <w:bookmarkEnd w:id="80"/>
      </w:r>
      <w:r>
        <w:t>—-结束</w:t>
      </w:r>
      <w:bookmarkEnd w:id="79"/>
    </w:p>
    <w:p>
      <w:pPr>
        <w:pStyle w:val="1 Block"/>
      </w:pPr>
    </w:p>
    <w:p>
      <w:bookmarkStart w:id="81" w:name="2__Tian_Jia_Dan_Ge_Bu_Men"/>
      <w:pPr>
        <w:pStyle w:val="Heading 4"/>
      </w:pPr>
      <w:r>
        <w:rPr>
          <w:rStyle w:val="Text7"/>
        </w:rPr>
        <w:bookmarkStart w:id="82" w:name="2__Tian_Jia_Dan_Ge_Bu_Men"/>
        <w:t/>
        <w:bookmarkEnd w:id="82"/>
      </w:r>
      <w:r>
        <w:t>2、添加单个部门</w:t>
      </w:r>
      <w:bookmarkEnd w:id="81"/>
    </w:p>
    <w:p>
      <w:pPr>
        <w:pStyle w:val="Para 02"/>
      </w:pPr>
      <w:r>
        <w:t>•适合添加少量部门组织的场景，在已完成大部分部门组织的创建后，进行个别部门的单独添加。</w:t>
      </w:r>
    </w:p>
    <w:p>
      <w:bookmarkStart w:id="83" w:name="Bu_Zou_1_Zai___Ren_Shi_Guan_Li_1"/>
      <w:pPr>
        <w:pStyle w:val="Heading 5"/>
      </w:pPr>
      <w:r>
        <w:rPr>
          <w:rStyle w:val="Text7"/>
        </w:rPr>
        <w:bookmarkStart w:id="84" w:name="Bu_Zou_1_Zai___Ren_Shi_Guan_Li_1"/>
        <w:t/>
        <w:bookmarkEnd w:id="84"/>
      </w:r>
      <w:r>
        <w:t>步骤1：在【人事管理】中，选择“部门管理&gt;新增”，弹出部门新增界面</w:t>
      </w:r>
      <w:bookmarkEnd w:id="83"/>
    </w:p>
    <w:p>
      <w:bookmarkStart w:id="85" w:name="Bu_Zou_2_Zai_Bu_Men_Xin_Zeng_Jie"/>
      <w:pPr>
        <w:pStyle w:val="Heading 5"/>
      </w:pPr>
      <w:r>
        <w:rPr>
          <w:rStyle w:val="Text7"/>
        </w:rPr>
        <w:bookmarkStart w:id="86" w:name="Bu_Zou_2_Zai_Bu_Men_Xin_Zeng_Jie"/>
        <w:t/>
        <w:bookmarkEnd w:id="86"/>
      </w:r>
      <w:r>
        <w:t>步骤2：在部门新增界面，根据要求填写对应的参数</w:t>
      </w:r>
      <w:bookmarkEnd w:id="8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864100"/>
            <wp:effectExtent l="0" r="0" t="0" b="0"/>
            <wp:wrapTopAndBottom/>
            <wp:docPr id="15" name="m_5232a12a699be51fcba64e4abdf78d03_r.png" descr="m_5232a12a699be51fcba64e4abdf78d03_r.png"/>
            <wp:cNvGraphicFramePr>
              <a:graphicFrameLocks noChangeAspect="1"/>
            </wp:cNvGraphicFramePr>
            <a:graphic>
              <a:graphicData uri="http://schemas.openxmlformats.org/drawingml/2006/picture">
                <pic:pic>
                  <pic:nvPicPr>
                    <pic:cNvPr id="0" name="m_5232a12a699be51fcba64e4abdf78d03_r.png" descr="m_5232a12a699be51fcba64e4abdf78d03_r.png"/>
                    <pic:cNvPicPr/>
                  </pic:nvPicPr>
                  <pic:blipFill>
                    <a:blip r:embed="rId19"/>
                    <a:stretch>
                      <a:fillRect/>
                    </a:stretch>
                  </pic:blipFill>
                  <pic:spPr>
                    <a:xfrm>
                      <a:off x="0" y="0"/>
                      <a:ext cx="5727700" cy="48641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上级部门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选择上级部门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自定义设置部门名称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负责人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填写部门负责人名称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负责人电话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填写部门负责人电话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相关备注信息</w:t>
            </w:r>
          </w:p>
        </w:tc>
      </w:tr>
    </w:tbl>
    <w:p>
      <w:bookmarkStart w:id="87" w:name="Bu_Zou_3_Dian_Ji__Que_Ding___Wan"/>
      <w:pPr>
        <w:pStyle w:val="Heading 5"/>
      </w:pPr>
      <w:r>
        <w:rPr>
          <w:rStyle w:val="Text7"/>
        </w:rPr>
        <w:bookmarkStart w:id="88" w:name="Bu_Zou_3_Dian_Ji__Que_Ding___Wan"/>
        <w:t/>
        <w:bookmarkEnd w:id="88"/>
      </w:r>
      <w:r>
        <w:t>步骤3：点击“确定”，完成该部门的添加</w:t>
      </w:r>
      <w:bookmarkEnd w:id="87"/>
    </w:p>
    <w:p>
      <w:bookmarkStart w:id="89" w:name="___Jie_Shu_3"/>
      <w:pPr>
        <w:pStyle w:val="Heading 5"/>
      </w:pPr>
      <w:r>
        <w:rPr>
          <w:rStyle w:val="Text7"/>
        </w:rPr>
        <w:bookmarkStart w:id="90" w:name="___Jie_Shu_3"/>
        <w:t/>
        <w:bookmarkEnd w:id="90"/>
      </w:r>
      <w:r>
        <w:t>—-结束</w:t>
      </w:r>
      <w:bookmarkEnd w:id="89"/>
    </w:p>
    <w:p>
      <w:bookmarkStart w:id="91" w:name="Top_of_3720_html"/>
      <w:pPr>
        <w:pStyle w:val="Heading 1"/>
        <w:pageBreakBefore w:val="on"/>
      </w:pPr>
      <w:r>
        <w:t>2.4.2、添加职位</w:t>
      </w:r>
      <w:bookmarkEnd w:id="91"/>
    </w:p>
    <w:p>
      <w:bookmarkStart w:id="92" w:name="1__Tong_Guo_Shou_Dong_Xin_Zeng_D"/>
      <w:bookmarkStart w:id="93" w:name="1__Tong_Guo_Shou_Dong_Xin_Zeng_D_1"/>
      <w:pPr>
        <w:pStyle w:val="Heading 4"/>
      </w:pPr>
      <w:r>
        <w:rPr>
          <w:rStyle w:val="Text7"/>
        </w:rPr>
        <w:bookmarkStart w:id="94" w:name="1__Tong_Guo_Shou_Dong_Xin_Zeng_D_1"/>
        <w:t/>
        <w:bookmarkEnd w:id="94"/>
      </w:r>
      <w:r>
        <w:t>1、通过手动新增的方式添加职位</w:t>
      </w:r>
      <w:bookmarkEnd w:id="92"/>
      <w:bookmarkEnd w:id="93"/>
    </w:p>
    <w:p>
      <w:pPr>
        <w:pStyle w:val="Para 05"/>
      </w:pPr>
      <w:r>
        <w:t xml:space="preserve">职位的添加用于定义人员的职位信息</w:t>
        <w:br w:clear="none"/>
      </w:r>
    </w:p>
    <w:p>
      <w:bookmarkStart w:id="95" w:name="Bu_Zou_1_Zai___Guan_Li_Pei_Zhi"/>
      <w:pPr>
        <w:pStyle w:val="Heading 5"/>
      </w:pPr>
      <w:r>
        <w:rPr>
          <w:rStyle w:val="Text7"/>
        </w:rPr>
        <w:bookmarkStart w:id="96" w:name="Bu_Zou_1_Zai___Guan_Li_Pei_Zhi"/>
        <w:t/>
        <w:bookmarkEnd w:id="96"/>
      </w:r>
      <w:r>
        <w:t>步骤1：在【管理配置】中，选择“职位配置&gt;新增”，弹出职位新增界面，参数填写说明如下：</w:t>
      </w:r>
      <w:bookmarkEnd w:id="9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679700"/>
            <wp:effectExtent l="0" r="0" t="0" b="0"/>
            <wp:wrapTopAndBottom/>
            <wp:docPr id="16" name="m_7b1c021c193ae0a4992448b7f62c6143_r.png" descr="m_7b1c021c193ae0a4992448b7f62c6143_r.png"/>
            <wp:cNvGraphicFramePr>
              <a:graphicFrameLocks noChangeAspect="1"/>
            </wp:cNvGraphicFramePr>
            <a:graphic>
              <a:graphicData uri="http://schemas.openxmlformats.org/drawingml/2006/picture">
                <pic:pic>
                  <pic:nvPicPr>
                    <pic:cNvPr id="0" name="m_7b1c021c193ae0a4992448b7f62c6143_r.png" descr="m_7b1c021c193ae0a4992448b7f62c6143_r.png"/>
                    <pic:cNvPicPr/>
                  </pic:nvPicPr>
                  <pic:blipFill>
                    <a:blip r:embed="rId20"/>
                    <a:stretch>
                      <a:fillRect/>
                    </a:stretch>
                  </pic:blipFill>
                  <pic:spPr>
                    <a:xfrm>
                      <a:off x="0" y="0"/>
                      <a:ext cx="5727700" cy="26797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职位名称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自定义职位名称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审核范围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暂时不支持该功能</w:t>
            </w:r>
          </w:p>
        </w:tc>
      </w:tr>
    </w:tbl>
    <w:p>
      <w:bookmarkStart w:id="97" w:name="Bu_Zou_2_Dian_Ji__Que_Ding___Wan"/>
      <w:pPr>
        <w:pStyle w:val="Heading 5"/>
      </w:pPr>
      <w:r>
        <w:rPr>
          <w:rStyle w:val="Text7"/>
        </w:rPr>
        <w:bookmarkStart w:id="98" w:name="Bu_Zou_2_Dian_Ji__Que_Ding___Wan"/>
        <w:t/>
        <w:bookmarkEnd w:id="98"/>
      </w:r>
      <w:r>
        <w:t>步骤2：点击“确定”，完成该职位的添加</w:t>
      </w:r>
      <w:bookmarkEnd w:id="97"/>
    </w:p>
    <w:p>
      <w:bookmarkStart w:id="99" w:name="___Jie_Shu_4"/>
      <w:pPr>
        <w:pStyle w:val="Heading 5"/>
      </w:pPr>
      <w:r>
        <w:rPr>
          <w:rStyle w:val="Text7"/>
        </w:rPr>
        <w:bookmarkStart w:id="100" w:name="___Jie_Shu_4"/>
        <w:t/>
        <w:bookmarkEnd w:id="100"/>
      </w:r>
      <w:r>
        <w:t>—-结束</w:t>
      </w:r>
      <w:bookmarkEnd w:id="99"/>
    </w:p>
    <w:p>
      <w:bookmarkStart w:id="101" w:name="Top_of_3721_html"/>
      <w:pPr>
        <w:pStyle w:val="Heading 1"/>
        <w:pageBreakBefore w:val="on"/>
      </w:pPr>
      <w:r>
        <w:t>2.4.3、添加人员</w:t>
      </w:r>
      <w:bookmarkEnd w:id="101"/>
    </w:p>
    <w:p>
      <w:bookmarkStart w:id="102" w:name="Yong_Hu_Shi_Yong_Guan_Li_Xi_Tong"/>
      <w:pPr>
        <w:pStyle w:val="Para 02"/>
      </w:pPr>
      <w:r>
        <w:t>用户使用管理系统时，需要在系统中登记人员，或者通过设备上传新增人员，或者通过导入的方式添加，或者手动录入添加。</w:t>
      </w:r>
      <w:bookmarkEnd w:id="102"/>
    </w:p>
    <w:p>
      <w:pPr>
        <w:pStyle w:val="Para 05"/>
      </w:pPr>
      <w:r>
        <w:t xml:space="preserve">1、系统批量导入：当人员数量较多时，可以通过手动批量导入添加的方式进行添加</w:t>
        <w:br w:clear="none"/>
        <w:t xml:space="preserve">2、系统登记人员：当新增少量人员时，可以通过在系统中单个人员登记的方式进行添加</w:t>
        <w:br w:clear="none"/>
        <w:t xml:space="preserve">3、设备上传人员名单：支持通过连接的设备将人员信息同步到管理系统中</w:t>
        <w:br w:clear="none"/>
      </w:r>
    </w:p>
    <w:p>
      <w:bookmarkStart w:id="103" w:name="1__Tong_Guo_Dao_Ru_De_Fang_Shi_P"/>
      <w:pPr>
        <w:pStyle w:val="Heading 4"/>
      </w:pPr>
      <w:r>
        <w:rPr>
          <w:rStyle w:val="Text7"/>
        </w:rPr>
        <w:bookmarkStart w:id="104" w:name="1__Tong_Guo_Dao_Ru_De_Fang_Shi_P"/>
        <w:t/>
        <w:bookmarkEnd w:id="104"/>
      </w:r>
      <w:r>
        <w:t>1、通过导入的方式批量添加人员：</w:t>
      </w:r>
      <w:bookmarkEnd w:id="103"/>
    </w:p>
    <w:p>
      <w:pPr>
        <w:pStyle w:val="Para 02"/>
      </w:pPr>
      <w:r>
        <w:t>•适用于添加大量人员信息的场景，和手动单个人员登记方式相比，批量导入添加方式比较快捷，导入时需要注意人员工号的唯一性，当人员工号重复时，则会出现导入添加失败的结果。</w:t>
      </w:r>
    </w:p>
    <w:p>
      <w:bookmarkStart w:id="105" w:name="Bu_Zou_1_Zai___Ren_Shi_Guan_Li_2"/>
      <w:pPr>
        <w:pStyle w:val="Heading 5"/>
      </w:pPr>
      <w:r>
        <w:rPr>
          <w:rStyle w:val="Text7"/>
        </w:rPr>
        <w:bookmarkStart w:id="106" w:name="Bu_Zou_1_Zai___Ren_Shi_Guan_Li_2"/>
        <w:t/>
        <w:bookmarkEnd w:id="106"/>
      </w:r>
      <w:r>
        <w:t>步骤1：在【人事管理】中，选择“人事信息&gt;导入”</w:t>
      </w:r>
      <w:bookmarkEnd w:id="10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953000" cy="3759200"/>
            <wp:effectExtent l="0" r="0" t="0" b="0"/>
            <wp:wrapTopAndBottom/>
            <wp:docPr id="17" name="m_c650c13900926770a50acebe6cd79643_r.png" descr="m_c650c13900926770a50acebe6cd79643_r.png"/>
            <wp:cNvGraphicFramePr>
              <a:graphicFrameLocks noChangeAspect="1"/>
            </wp:cNvGraphicFramePr>
            <a:graphic>
              <a:graphicData uri="http://schemas.openxmlformats.org/drawingml/2006/picture">
                <pic:pic>
                  <pic:nvPicPr>
                    <pic:cNvPr id="0" name="m_c650c13900926770a50acebe6cd79643_r.png" descr="m_c650c13900926770a50acebe6cd79643_r.png"/>
                    <pic:cNvPicPr/>
                  </pic:nvPicPr>
                  <pic:blipFill>
                    <a:blip r:embed="rId21"/>
                    <a:stretch>
                      <a:fillRect/>
                    </a:stretch>
                  </pic:blipFill>
                  <pic:spPr>
                    <a:xfrm>
                      <a:off x="0" y="0"/>
                      <a:ext cx="4953000" cy="3759200"/>
                    </a:xfrm>
                    <a:prstGeom prst="rect">
                      <a:avLst/>
                    </a:prstGeom>
                  </pic:spPr>
                </pic:pic>
              </a:graphicData>
            </a:graphic>
          </wp:anchor>
        </w:drawing>
      </w:r>
    </w:p>
    <w:p>
      <w:bookmarkStart w:id="107" w:name="Bu_Zou_2_Dian_Ji__Xia_Zai_Mo_Ban_1"/>
      <w:pPr>
        <w:pStyle w:val="Heading 5"/>
      </w:pPr>
      <w:r>
        <w:rPr>
          <w:rStyle w:val="Text7"/>
        </w:rPr>
        <w:bookmarkStart w:id="108" w:name="Bu_Zou_2_Dian_Ji__Xia_Zai_Mo_Ban_1"/>
        <w:t/>
        <w:bookmarkEnd w:id="108"/>
      </w:r>
      <w:r>
        <w:t>步骤2：点击“下载模板”按钮，将模板下载到本地</w:t>
      </w:r>
      <w:bookmarkEnd w:id="107"/>
    </w:p>
    <w:p>
      <w:bookmarkStart w:id="109" w:name="Bu_Zou_3_Da_Kai_Xia_Zai_Hou_De_M_1"/>
      <w:pPr>
        <w:pStyle w:val="Heading 5"/>
      </w:pPr>
      <w:r>
        <w:rPr>
          <w:rStyle w:val="Text7"/>
        </w:rPr>
        <w:bookmarkStart w:id="110" w:name="Bu_Zou_3_Da_Kai_Xia_Zai_Hou_De_M_1"/>
        <w:t/>
        <w:bookmarkEnd w:id="110"/>
      </w:r>
      <w:r>
        <w:t>步骤3：打开下载后的模板文件，根据添加要求填写模板中对应的内容，参数填写说明如下：</w:t>
      </w:r>
      <w:bookmarkEnd w:id="10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填写在平台添加了的部门名称，如部门名称不存在则导入名单失败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必须小于等于50个字符（必填项）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性别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下拉选择性别：男/女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手机号（必填项）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卡号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必须小于等于10个字符分体式门禁应用时，卡号必须填写</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开始日期-结束日期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设置名单的有效期：yyyy-MM-dd格式 如：2017-12-12（必填项）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照片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必须与照片的文件名保持一致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工号必须为数字（必填项）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密码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密码必须为6位数字（选填）</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身份证好码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填写人员的身份证信息（选填）</w:t>
            </w:r>
          </w:p>
        </w:tc>
      </w:tr>
    </w:tbl>
    <w:p>
      <w:bookmarkStart w:id="111" w:name="Bu_Zou_4_Tian_Xie_Hao_Mo_Ban_Wen_1"/>
      <w:pPr>
        <w:pStyle w:val="Heading 5"/>
      </w:pPr>
      <w:r>
        <w:rPr>
          <w:rStyle w:val="Text7"/>
        </w:rPr>
        <w:bookmarkStart w:id="112" w:name="Bu_Zou_4_Tian_Xie_Hao_Mo_Ban_Wen_1"/>
        <w:t/>
        <w:bookmarkEnd w:id="112"/>
      </w:r>
      <w:r>
        <w:t>步骤4：填写好模板文件后，点击“选择名单&gt;选择”按钮，选择该模板文件</w:t>
      </w:r>
      <w:bookmarkEnd w:id="11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699000" cy="3556000"/>
            <wp:effectExtent l="0" r="0" t="0" b="0"/>
            <wp:wrapTopAndBottom/>
            <wp:docPr id="18" name="m_41ed53886fd03e7c961b77865958135a_r.png" descr="m_41ed53886fd03e7c961b77865958135a_r.png"/>
            <wp:cNvGraphicFramePr>
              <a:graphicFrameLocks noChangeAspect="1"/>
            </wp:cNvGraphicFramePr>
            <a:graphic>
              <a:graphicData uri="http://schemas.openxmlformats.org/drawingml/2006/picture">
                <pic:pic>
                  <pic:nvPicPr>
                    <pic:cNvPr id="0" name="m_41ed53886fd03e7c961b77865958135a_r.png" descr="m_41ed53886fd03e7c961b77865958135a_r.png"/>
                    <pic:cNvPicPr/>
                  </pic:nvPicPr>
                  <pic:blipFill>
                    <a:blip r:embed="rId22"/>
                    <a:stretch>
                      <a:fillRect/>
                    </a:stretch>
                  </pic:blipFill>
                  <pic:spPr>
                    <a:xfrm>
                      <a:off x="0" y="0"/>
                      <a:ext cx="4699000" cy="3556000"/>
                    </a:xfrm>
                    <a:prstGeom prst="rect">
                      <a:avLst/>
                    </a:prstGeom>
                  </pic:spPr>
                </pic:pic>
              </a:graphicData>
            </a:graphic>
          </wp:anchor>
        </w:drawing>
      </w:r>
    </w:p>
    <w:p>
      <w:bookmarkStart w:id="113" w:name="Bu_Zou_5_Ru_Guo_Xu_Yao_Shang_Chu"/>
      <w:pPr>
        <w:pStyle w:val="Heading 5"/>
      </w:pPr>
      <w:r>
        <w:rPr>
          <w:rStyle w:val="Text7"/>
        </w:rPr>
        <w:bookmarkStart w:id="114" w:name="Bu_Zou_5_Ru_Guo_Xu_Yao_Shang_Chu"/>
        <w:t/>
        <w:bookmarkEnd w:id="114"/>
      </w:r>
      <w:r>
        <w:t>步骤5：如果需要上传人员照片，点击“选择照片&gt;选择”按钮，选择照片所在的文件夹进行上传就行</w:t>
      </w:r>
      <w:bookmarkEnd w:id="113"/>
    </w:p>
    <w:p>
      <w:pPr>
        <w:pStyle w:val="Para 05"/>
      </w:pPr>
      <w:r>
        <w:t xml:space="preserve">前提条件：</w:t>
        <w:br w:clear="none"/>
        <w:t xml:space="preserve">1.照片的名称必须与人员信息模板中填写的照片名称保持一致</w:t>
        <w:br w:clear="none"/>
      </w:r>
    </w:p>
    <w:p>
      <w:bookmarkStart w:id="115" w:name="Bu_Zou_6_Dian_Ji__Ti_Jiao__Ji_Ke"/>
      <w:pPr>
        <w:pStyle w:val="Heading 5"/>
      </w:pPr>
      <w:r>
        <w:rPr>
          <w:rStyle w:val="Text7"/>
        </w:rPr>
        <w:bookmarkStart w:id="116" w:name="Bu_Zou_6_Dian_Ji__Ti_Jiao__Ji_Ke"/>
        <w:t/>
        <w:bookmarkEnd w:id="116"/>
      </w:r>
      <w:r>
        <w:t>步骤6：点击“提交”即可将批量导入人员的模板数据导入到系统中</w:t>
      </w:r>
      <w:bookmarkEnd w:id="115"/>
    </w:p>
    <w:p>
      <w:bookmarkStart w:id="117" w:name="___Jie_Shu_5"/>
      <w:pPr>
        <w:pStyle w:val="Heading 5"/>
      </w:pPr>
      <w:r>
        <w:rPr>
          <w:rStyle w:val="Text7"/>
        </w:rPr>
        <w:bookmarkStart w:id="118" w:name="___Jie_Shu_5"/>
        <w:t/>
        <w:bookmarkEnd w:id="118"/>
      </w:r>
      <w:r>
        <w:t>—-结束</w:t>
      </w:r>
      <w:bookmarkEnd w:id="117"/>
    </w:p>
    <w:p>
      <w:pPr>
        <w:pStyle w:val="1 Block"/>
      </w:pPr>
    </w:p>
    <w:p>
      <w:bookmarkStart w:id="119" w:name="2__Tong_Guo_Shou_Dong_Deng_Ji_De"/>
      <w:pPr>
        <w:pStyle w:val="Heading 4"/>
      </w:pPr>
      <w:r>
        <w:rPr>
          <w:rStyle w:val="Text7"/>
        </w:rPr>
        <w:bookmarkStart w:id="120" w:name="2__Tong_Guo_Shou_Dong_Deng_Ji_De"/>
        <w:t/>
        <w:bookmarkEnd w:id="120"/>
      </w:r>
      <w:r>
        <w:t>2、通过手动登记的方式添加人员：</w:t>
      </w:r>
      <w:bookmarkEnd w:id="119"/>
    </w:p>
    <w:p>
      <w:pPr>
        <w:pStyle w:val="Para 02"/>
      </w:pPr>
      <w:r>
        <w:t>•适用于少量人员手动登记的场景。</w:t>
      </w:r>
    </w:p>
    <w:p>
      <w:bookmarkStart w:id="121" w:name="Bu_Zou_1_Zai___Ren_Shi_Guan_Li_3"/>
      <w:pPr>
        <w:pStyle w:val="Heading 5"/>
      </w:pPr>
      <w:r>
        <w:rPr>
          <w:rStyle w:val="Text7"/>
        </w:rPr>
        <w:bookmarkStart w:id="122" w:name="Bu_Zou_1_Zai___Ren_Shi_Guan_Li_3"/>
        <w:t/>
        <w:bookmarkEnd w:id="122"/>
      </w:r>
      <w:r>
        <w:t>步骤1：在【人事管理】中，选择“人事信息&gt;新增”，弹出人员新增界面，参数填写说明如下：</w:t>
      </w:r>
      <w:bookmarkEnd w:id="12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257800"/>
            <wp:effectExtent l="0" r="0" t="0" b="0"/>
            <wp:wrapTopAndBottom/>
            <wp:docPr id="19" name="m_545a0661381a6dff69f7db9ba3615555_r.png" descr="m_545a0661381a6dff69f7db9ba3615555_r.png"/>
            <wp:cNvGraphicFramePr>
              <a:graphicFrameLocks noChangeAspect="1"/>
            </wp:cNvGraphicFramePr>
            <a:graphic>
              <a:graphicData uri="http://schemas.openxmlformats.org/drawingml/2006/picture">
                <pic:pic>
                  <pic:nvPicPr>
                    <pic:cNvPr id="0" name="m_545a0661381a6dff69f7db9ba3615555_r.png" descr="m_545a0661381a6dff69f7db9ba3615555_r.png"/>
                    <pic:cNvPicPr/>
                  </pic:nvPicPr>
                  <pic:blipFill>
                    <a:blip r:embed="rId23"/>
                    <a:stretch>
                      <a:fillRect/>
                    </a:stretch>
                  </pic:blipFill>
                  <pic:spPr>
                    <a:xfrm>
                      <a:off x="0" y="0"/>
                      <a:ext cx="5727700" cy="52578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选择所属的部门（必选项）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填写当前人员姓名（必填项）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人员性别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选择当前人员性别</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填写当前人员的手机号（必填项）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IC/ID卡号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填写实际卡号的信息，在相应的设备上可支持刷卡鉴权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比填写（考勤统计是根据人员工号来进行统计的）</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个人密码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每个人员的个人密码是唯一的，在相应的设备上支持进行密码鉴权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有效期开始-有效期结束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设置名单的有效期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职务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该职务信息来自于“管理配置&gt;职位配置”中</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入职日期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填写人员的入职时间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民族、籍贯、证件号、户籍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人员的基础信息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是否允许被访问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用于设置该人员是否允许被访问（如果不允许，则在访客登记时，则无法检索并选择当前人员进行访问）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选择摄像头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用于选择连接在电脑上的摄像头设备，可用于拍照作为人员头像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人像照片/身份证照片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1、请按要求上传照片，文件大小不超过5M，文件格式为bmp、png、jpeg或jpg；2、拍照功能,请使用https域名,摄像头使用免驱USB摄像头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抓拍设备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可选择已经连上平台且支持拍照功能的设备，点击抓拍后可抓拍人员头像信息上传至平台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指纹识别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针对支持获取指纹的设备，点击获取指纹可将读取到的指纹信息上传至平台</w:t>
            </w:r>
          </w:p>
        </w:tc>
      </w:tr>
    </w:tbl>
    <w:p>
      <w:bookmarkStart w:id="123" w:name="Bu_Zou_2_Tian_Xie_Wan_Cheng_Hou"/>
      <w:pPr>
        <w:pStyle w:val="Heading 5"/>
      </w:pPr>
      <w:r>
        <w:rPr>
          <w:rStyle w:val="Text7"/>
        </w:rPr>
        <w:bookmarkStart w:id="124" w:name="Bu_Zou_2_Tian_Xie_Wan_Cheng_Hou"/>
        <w:t/>
        <w:bookmarkEnd w:id="124"/>
      </w:r>
      <w:r>
        <w:t>步骤2：填写完成后，点击“保存”，完成此人员的登记</w:t>
      </w:r>
      <w:bookmarkEnd w:id="123"/>
    </w:p>
    <w:p>
      <w:bookmarkStart w:id="125" w:name="___Jie_Shu_6"/>
      <w:pPr>
        <w:pStyle w:val="Heading 5"/>
      </w:pPr>
      <w:r>
        <w:rPr>
          <w:rStyle w:val="Text7"/>
        </w:rPr>
        <w:bookmarkStart w:id="126" w:name="___Jie_Shu_6"/>
        <w:t/>
        <w:bookmarkEnd w:id="126"/>
      </w:r>
      <w:r>
        <w:t>—-结束</w:t>
      </w:r>
      <w:bookmarkEnd w:id="125"/>
    </w:p>
    <w:p>
      <w:pPr>
        <w:pStyle w:val="1 Block"/>
      </w:pPr>
    </w:p>
    <w:p>
      <w:bookmarkStart w:id="127" w:name="3__Tong_Guo_She_Bei_Shang_Chuan"/>
      <w:pPr>
        <w:pStyle w:val="Heading 4"/>
      </w:pPr>
      <w:r>
        <w:rPr>
          <w:rStyle w:val="Text7"/>
        </w:rPr>
        <w:bookmarkStart w:id="128" w:name="3__Tong_Guo_She_Bei_Shang_Chuan"/>
        <w:t/>
        <w:bookmarkEnd w:id="128"/>
      </w:r>
      <w:r>
        <w:t>3、通过设备上传白名单的方式添加人员</w:t>
      </w:r>
      <w:bookmarkEnd w:id="127"/>
    </w:p>
    <w:p>
      <w:pPr>
        <w:pStyle w:val="Para 05"/>
      </w:pPr>
      <w:r>
        <w:t xml:space="preserve">1.直接在设备添加人员信息，登记完成后将设备上的人员数据同步至管理系统中（对应的设备有多种，此处以人脸门禁设备为例说明操作流程）</w:t>
        <w:br w:clear="none"/>
        <w:t xml:space="preserve">2.前提条件：设备已经添加至管理系统中，且能够正常通讯</w:t>
        <w:br w:clear="none"/>
      </w:r>
    </w:p>
    <w:p>
      <w:bookmarkStart w:id="129" w:name="Bu_Zou_1_Zai___Men_Jin____Mo_Kua"/>
      <w:pPr>
        <w:pStyle w:val="Heading 5"/>
      </w:pPr>
      <w:r>
        <w:rPr>
          <w:rStyle w:val="Text7"/>
        </w:rPr>
        <w:bookmarkStart w:id="130" w:name="Bu_Zou_1_Zai___Men_Jin____Mo_Kua"/>
        <w:t/>
        <w:bookmarkEnd w:id="130"/>
      </w:r>
      <w:r>
        <w:t>步骤1：在【门禁】模块中，选择“设备管理&gt;门禁设备”</w:t>
      </w:r>
      <w:bookmarkEnd w:id="129"/>
    </w:p>
    <w:p>
      <w:bookmarkStart w:id="131" w:name="Bu_Zou_2_Gou_Xuan_Zhi_Chi_De_She"/>
      <w:pPr>
        <w:pStyle w:val="Heading 5"/>
      </w:pPr>
      <w:r>
        <w:rPr>
          <w:rStyle w:val="Text7"/>
        </w:rPr>
        <w:bookmarkStart w:id="132" w:name="Bu_Zou_2_Gou_Xuan_Zhi_Chi_De_She"/>
        <w:t/>
        <w:bookmarkEnd w:id="132"/>
      </w:r>
      <w:r>
        <w:t>步骤2：勾选支持的设备，并点击“设备上传白名单”，弹出上传白名单界面，配置参数如下：</w:t>
      </w:r>
      <w:bookmarkEnd w:id="13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84500" cy="3898900"/>
            <wp:effectExtent l="0" r="0" t="0" b="0"/>
            <wp:wrapTopAndBottom/>
            <wp:docPr id="20" name="m_21c2b7b9f3d99187e8b7dc08630ccd64_r.png" descr="m_21c2b7b9f3d99187e8b7dc08630ccd64_r.png"/>
            <wp:cNvGraphicFramePr>
              <a:graphicFrameLocks noChangeAspect="1"/>
            </wp:cNvGraphicFramePr>
            <a:graphic>
              <a:graphicData uri="http://schemas.openxmlformats.org/drawingml/2006/picture">
                <pic:pic>
                  <pic:nvPicPr>
                    <pic:cNvPr id="0" name="m_21c2b7b9f3d99187e8b7dc08630ccd64_r.png" descr="m_21c2b7b9f3d99187e8b7dc08630ccd64_r.png"/>
                    <pic:cNvPicPr/>
                  </pic:nvPicPr>
                  <pic:blipFill>
                    <a:blip r:embed="rId24"/>
                    <a:stretch>
                      <a:fillRect/>
                    </a:stretch>
                  </pic:blipFill>
                  <pic:spPr>
                    <a:xfrm>
                      <a:off x="0" y="0"/>
                      <a:ext cx="2984500" cy="38989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选择部门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选择后可将设备上的名单上传至该部门</w:t>
            </w:r>
          </w:p>
        </w:tc>
      </w:tr>
    </w:tbl>
    <w:p>
      <w:bookmarkStart w:id="133" w:name="Bu_Zou_3_Deng_Shang_Chuan_Wan_Ch"/>
      <w:pPr>
        <w:pStyle w:val="Heading 5"/>
      </w:pPr>
      <w:r>
        <w:rPr>
          <w:rStyle w:val="Text7"/>
        </w:rPr>
        <w:bookmarkStart w:id="134" w:name="Bu_Zou_3_Deng_Shang_Chuan_Wan_Ch"/>
        <w:t/>
        <w:bookmarkEnd w:id="134"/>
      </w:r>
      <w:r>
        <w:t>步骤3：等上传完成即可</w:t>
      </w:r>
      <w:bookmarkEnd w:id="133"/>
    </w:p>
    <w:p>
      <w:bookmarkStart w:id="135" w:name="___Jie_Shu_7"/>
      <w:pPr>
        <w:pStyle w:val="Heading 5"/>
      </w:pPr>
      <w:r>
        <w:rPr>
          <w:rStyle w:val="Text7"/>
        </w:rPr>
        <w:bookmarkStart w:id="136" w:name="___Jie_Shu_7"/>
        <w:t/>
        <w:bookmarkEnd w:id="136"/>
      </w:r>
      <w:r>
        <w:t>—-结束</w:t>
      </w:r>
      <w:bookmarkEnd w:id="135"/>
    </w:p>
    <w:p>
      <w:bookmarkStart w:id="137" w:name="Top_of_3722_html"/>
      <w:pPr>
        <w:pStyle w:val="Heading 1"/>
        <w:pageBreakBefore w:val="on"/>
      </w:pPr>
      <w:r>
        <w:t>2.4.4、人员离职/复职</w:t>
      </w:r>
      <w:bookmarkEnd w:id="137"/>
    </w:p>
    <w:p>
      <w:bookmarkStart w:id="138" w:name="Zhen_Dui_Xi_Tong_Zhong_Ren_Yuan"/>
      <w:pPr>
        <w:pStyle w:val="Para 02"/>
      </w:pPr>
      <w:r>
        <w:t>针对系统中人员的离职、复职操作流程进行说明。</w:t>
      </w:r>
      <w:bookmarkEnd w:id="138"/>
    </w:p>
    <w:p>
      <w:bookmarkStart w:id="139" w:name="1__Ren_Yuan_Li_Zhi"/>
      <w:pPr>
        <w:pStyle w:val="Heading 4"/>
      </w:pPr>
      <w:r>
        <w:rPr>
          <w:rStyle w:val="Text7"/>
        </w:rPr>
        <w:bookmarkStart w:id="140" w:name="1__Ren_Yuan_Li_Zhi"/>
        <w:t/>
        <w:bookmarkEnd w:id="140"/>
      </w:r>
      <w:r>
        <w:t>1、人员离职</w:t>
      </w:r>
      <w:bookmarkEnd w:id="139"/>
    </w:p>
    <w:p>
      <w:pPr>
        <w:pStyle w:val="Para 05"/>
      </w:pPr>
      <w:r>
        <w:t xml:space="preserve">人员离职后，该人员对应的通行权限也将失效</w:t>
        <w:br w:clear="none"/>
      </w:r>
    </w:p>
    <w:p>
      <w:bookmarkStart w:id="141" w:name="Bu_Zou_1_Zai___Ren_Shi_Guan_Li_4"/>
      <w:pPr>
        <w:pStyle w:val="Heading 5"/>
      </w:pPr>
      <w:r>
        <w:rPr>
          <w:rStyle w:val="Text7"/>
        </w:rPr>
        <w:bookmarkStart w:id="142" w:name="Bu_Zou_1_Zai___Ren_Shi_Guan_Li_4"/>
        <w:t/>
        <w:bookmarkEnd w:id="142"/>
      </w:r>
      <w:r>
        <w:t>步骤1：在【人事管理】中，选择“人事信息”，勾选需要离职的人员，点击“离职”，弹出离职操作界面：</w:t>
      </w:r>
      <w:bookmarkEnd w:id="14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114800"/>
            <wp:effectExtent l="0" r="0" t="0" b="0"/>
            <wp:wrapTopAndBottom/>
            <wp:docPr id="21" name="m_79c77d9ebb4f6b8b2f588ff2172650fe_r.png" descr="m_79c77d9ebb4f6b8b2f588ff2172650fe_r.png"/>
            <wp:cNvGraphicFramePr>
              <a:graphicFrameLocks noChangeAspect="1"/>
            </wp:cNvGraphicFramePr>
            <a:graphic>
              <a:graphicData uri="http://schemas.openxmlformats.org/drawingml/2006/picture">
                <pic:pic>
                  <pic:nvPicPr>
                    <pic:cNvPr id="0" name="m_79c77d9ebb4f6b8b2f588ff2172650fe_r.png" descr="m_79c77d9ebb4f6b8b2f588ff2172650fe_r.png"/>
                    <pic:cNvPicPr/>
                  </pic:nvPicPr>
                  <pic:blipFill>
                    <a:blip r:embed="rId25"/>
                    <a:stretch>
                      <a:fillRect/>
                    </a:stretch>
                  </pic:blipFill>
                  <pic:spPr>
                    <a:xfrm>
                      <a:off x="0" y="0"/>
                      <a:ext cx="5727700" cy="4114800"/>
                    </a:xfrm>
                    <a:prstGeom prst="rect">
                      <a:avLst/>
                    </a:prstGeom>
                  </pic:spPr>
                </pic:pic>
              </a:graphicData>
            </a:graphic>
          </wp:anchor>
        </w:drawing>
      </w:r>
    </w:p>
    <w:p>
      <w:bookmarkStart w:id="143" w:name="Bu_Zou_2_Xuan_Ze__Li_Zhi__An_Niu"/>
      <w:pPr>
        <w:pStyle w:val="Heading 5"/>
      </w:pPr>
      <w:r>
        <w:rPr>
          <w:rStyle w:val="Text7"/>
        </w:rPr>
        <w:bookmarkStart w:id="144" w:name="Bu_Zou_2_Xuan_Ze__Li_Zhi__An_Niu"/>
        <w:t/>
        <w:bookmarkEnd w:id="144"/>
      </w:r>
      <w:r>
        <w:t>步骤2：选择“离职”按钮，进入如下参数设置界面：</w:t>
      </w:r>
      <w:bookmarkEnd w:id="14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140200"/>
            <wp:effectExtent l="0" r="0" t="0" b="0"/>
            <wp:wrapTopAndBottom/>
            <wp:docPr id="22" name="m_d40463b414dcd9920e763f41a3918bae_r.png" descr="m_d40463b414dcd9920e763f41a3918bae_r.png"/>
            <wp:cNvGraphicFramePr>
              <a:graphicFrameLocks noChangeAspect="1"/>
            </wp:cNvGraphicFramePr>
            <a:graphic>
              <a:graphicData uri="http://schemas.openxmlformats.org/drawingml/2006/picture">
                <pic:pic>
                  <pic:nvPicPr>
                    <pic:cNvPr id="0" name="m_d40463b414dcd9920e763f41a3918bae_r.png" descr="m_d40463b414dcd9920e763f41a3918bae_r.png"/>
                    <pic:cNvPicPr/>
                  </pic:nvPicPr>
                  <pic:blipFill>
                    <a:blip r:embed="rId26"/>
                    <a:stretch>
                      <a:fillRect/>
                    </a:stretch>
                  </pic:blipFill>
                  <pic:spPr>
                    <a:xfrm>
                      <a:off x="0" y="0"/>
                      <a:ext cx="5727700" cy="41402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离职类型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包含以下四种类型：主动辞职、辞退、自离、调离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离职日期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选择离职的时间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离职原因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用于填写离职的原因</w:t>
            </w:r>
          </w:p>
        </w:tc>
      </w:tr>
    </w:tbl>
    <w:p>
      <w:bookmarkStart w:id="145" w:name="Bu_Zou_3_Dian_Ji__Bao_Cun___Ji_K"/>
      <w:pPr>
        <w:pStyle w:val="Heading 5"/>
      </w:pPr>
      <w:r>
        <w:rPr>
          <w:rStyle w:val="Text7"/>
        </w:rPr>
        <w:bookmarkStart w:id="146" w:name="Bu_Zou_3_Dian_Ji__Bao_Cun___Ji_K"/>
        <w:t/>
        <w:bookmarkEnd w:id="146"/>
      </w:r>
      <w:r>
        <w:t>步骤3：点击“保存”，即可针对选择的人员进行离职操作</w:t>
      </w:r>
      <w:bookmarkEnd w:id="145"/>
    </w:p>
    <w:p>
      <w:bookmarkStart w:id="147" w:name="___Jie_Shu_8"/>
      <w:pPr>
        <w:pStyle w:val="Heading 5"/>
      </w:pPr>
      <w:r>
        <w:rPr>
          <w:rStyle w:val="Text7"/>
        </w:rPr>
        <w:bookmarkStart w:id="148" w:name="___Jie_Shu_8"/>
        <w:t/>
        <w:bookmarkEnd w:id="148"/>
      </w:r>
      <w:r>
        <w:t>—-结束</w:t>
      </w:r>
      <w:bookmarkEnd w:id="147"/>
    </w:p>
    <w:p>
      <w:pPr>
        <w:pStyle w:val="1 Block"/>
      </w:pPr>
    </w:p>
    <w:p>
      <w:bookmarkStart w:id="149" w:name="2__Ren_Yuan_Fu_Zhi"/>
      <w:pPr>
        <w:pStyle w:val="Heading 4"/>
      </w:pPr>
      <w:r>
        <w:rPr>
          <w:rStyle w:val="Text7"/>
        </w:rPr>
        <w:bookmarkStart w:id="150" w:name="2__Ren_Yuan_Fu_Zhi"/>
        <w:t/>
        <w:bookmarkEnd w:id="150"/>
      </w:r>
      <w:r>
        <w:t>2、人员复职</w:t>
      </w:r>
      <w:bookmarkEnd w:id="149"/>
    </w:p>
    <w:p>
      <w:pPr>
        <w:pStyle w:val="Para 05"/>
      </w:pPr>
      <w:r>
        <w:t xml:space="preserve">针对已经离职的人员可在系统中查看，并且可针对已经离职的人员进行复职操作</w:t>
        <w:br w:clear="none"/>
      </w:r>
    </w:p>
    <w:p>
      <w:bookmarkStart w:id="151" w:name="Bu_Zou_1_Zai___Ren_Shi_Guan_Li_5"/>
      <w:pPr>
        <w:pStyle w:val="Heading 5"/>
      </w:pPr>
      <w:r>
        <w:rPr>
          <w:rStyle w:val="Text7"/>
        </w:rPr>
        <w:bookmarkStart w:id="152" w:name="Bu_Zou_1_Zai___Ren_Shi_Guan_Li_5"/>
        <w:t/>
        <w:bookmarkEnd w:id="152"/>
      </w:r>
      <w:r>
        <w:t>步骤1：在【人事管理】中，选择“离职人员”，勾选需要复职的人员，点击“复职”，弹出提示页面：</w:t>
      </w:r>
      <w:bookmarkEnd w:id="15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336800" cy="1498600"/>
            <wp:effectExtent l="0" r="0" t="0" b="0"/>
            <wp:wrapTopAndBottom/>
            <wp:docPr id="23" name="m_d457b072491b2feaacb54411550c19c3_r.png" descr="m_d457b072491b2feaacb54411550c19c3_r.png"/>
            <wp:cNvGraphicFramePr>
              <a:graphicFrameLocks noChangeAspect="1"/>
            </wp:cNvGraphicFramePr>
            <a:graphic>
              <a:graphicData uri="http://schemas.openxmlformats.org/drawingml/2006/picture">
                <pic:pic>
                  <pic:nvPicPr>
                    <pic:cNvPr id="0" name="m_d457b072491b2feaacb54411550c19c3_r.png" descr="m_d457b072491b2feaacb54411550c19c3_r.png"/>
                    <pic:cNvPicPr/>
                  </pic:nvPicPr>
                  <pic:blipFill>
                    <a:blip r:embed="rId27"/>
                    <a:stretch>
                      <a:fillRect/>
                    </a:stretch>
                  </pic:blipFill>
                  <pic:spPr>
                    <a:xfrm>
                      <a:off x="0" y="0"/>
                      <a:ext cx="2336800" cy="1498600"/>
                    </a:xfrm>
                    <a:prstGeom prst="rect">
                      <a:avLst/>
                    </a:prstGeom>
                  </pic:spPr>
                </pic:pic>
              </a:graphicData>
            </a:graphic>
          </wp:anchor>
        </w:drawing>
      </w:r>
    </w:p>
    <w:p>
      <w:bookmarkStart w:id="153" w:name="Bu_Zou_2_Zai_Dan_Kuang_Zhong_Dia"/>
      <w:pPr>
        <w:pStyle w:val="Heading 5"/>
      </w:pPr>
      <w:r>
        <w:rPr>
          <w:rStyle w:val="Text7"/>
        </w:rPr>
        <w:bookmarkStart w:id="154" w:name="Bu_Zou_2_Zai_Dan_Kuang_Zhong_Dia"/>
        <w:t/>
        <w:bookmarkEnd w:id="154"/>
      </w:r>
      <w:r>
        <w:t>步骤2：在弹框中点击“确定”后，即可对选择的人员进行复职，可在“人事信息”中查看到复职人员的信息</w:t>
      </w:r>
      <w:bookmarkEnd w:id="153"/>
    </w:p>
    <w:p>
      <w:bookmarkStart w:id="155" w:name="___Jie_Shu_9"/>
      <w:pPr>
        <w:pStyle w:val="Heading 5"/>
      </w:pPr>
      <w:r>
        <w:rPr>
          <w:rStyle w:val="Text7"/>
        </w:rPr>
        <w:bookmarkStart w:id="156" w:name="___Jie_Shu_9"/>
        <w:t/>
        <w:bookmarkEnd w:id="156"/>
      </w:r>
      <w:r>
        <w:t>—-结束</w:t>
      </w:r>
      <w:bookmarkEnd w:id="155"/>
    </w:p>
    <w:p>
      <w:bookmarkStart w:id="157" w:name="Top_of_3723_html"/>
      <w:pPr>
        <w:pStyle w:val="Heading 1"/>
        <w:pageBreakBefore w:val="on"/>
      </w:pPr>
      <w:r>
        <w:t>2.5、门禁应用模块介绍</w:t>
      </w:r>
      <w:bookmarkEnd w:id="157"/>
    </w:p>
    <w:p>
      <w:bookmarkStart w:id="158" w:name="1__Cao_Zuo_Chang_Jing___Men_Jin"/>
      <w:bookmarkStart w:id="159" w:name="1__Cao_Zuo_Chang_Jing_1"/>
      <w:pPr>
        <w:pStyle w:val="Heading 4"/>
      </w:pPr>
      <w:r>
        <w:rPr>
          <w:rStyle w:val="Text7"/>
        </w:rPr>
        <w:bookmarkStart w:id="160" w:name="1__Cao_Zuo_Chang_Jing_1"/>
        <w:t/>
        <w:bookmarkEnd w:id="160"/>
      </w:r>
      <w:r>
        <w:t>1、操作场景</w:t>
      </w:r>
      <w:bookmarkEnd w:id="158"/>
      <w:bookmarkEnd w:id="159"/>
    </w:p>
    <w:p>
      <w:pPr>
        <w:pStyle w:val="Para 02"/>
      </w:pPr>
      <w:r>
        <w:t>【门禁】应用模块作为人行进出口管理，通过对门禁设备和权限组的配置，实现对人员进出的统一管理，包含设备管理、门禁功能、高级功能、门禁告警、电子地图、记录管理功能：</w:t>
        <w:br w:clear="none"/>
        <w:drawing>
          <wp:inline>
            <wp:extent cx="2286000" cy="3657600"/>
            <wp:effectExtent l="0" r="0" t="0" b="0"/>
            <wp:docPr id="24" name="m_ece603cfd634372e911e8b60f7844d52_r.png" descr="m_ece603cfd634372e911e8b60f7844d52_r.png"/>
            <wp:cNvGraphicFramePr>
              <a:graphicFrameLocks noChangeAspect="1"/>
            </wp:cNvGraphicFramePr>
            <a:graphic>
              <a:graphicData uri="http://schemas.openxmlformats.org/drawingml/2006/picture">
                <pic:pic>
                  <pic:nvPicPr>
                    <pic:cNvPr id="0" name="m_ece603cfd634372e911e8b60f7844d52_r.png" descr="m_ece603cfd634372e911e8b60f7844d52_r.png"/>
                    <pic:cNvPicPr/>
                  </pic:nvPicPr>
                  <pic:blipFill>
                    <a:blip r:embed="rId28"/>
                    <a:stretch>
                      <a:fillRect/>
                    </a:stretch>
                  </pic:blipFill>
                  <pic:spPr>
                    <a:xfrm>
                      <a:off x="0" y="0"/>
                      <a:ext cx="2286000" cy="3657600"/>
                    </a:xfrm>
                    <a:prstGeom prst="rect">
                      <a:avLst/>
                    </a:prstGeom>
                  </pic:spPr>
                </pic:pic>
              </a:graphicData>
            </a:graphic>
          </wp:inline>
        </w:drawing>
      </w:r>
    </w:p>
    <w:p>
      <w:bookmarkStart w:id="161" w:name="Top_of_3724_html"/>
      <w:pPr>
        <w:pStyle w:val="Heading 1"/>
        <w:pageBreakBefore w:val="on"/>
      </w:pPr>
      <w:r>
        <w:t>2.5.1、添加设备</w:t>
      </w:r>
      <w:bookmarkEnd w:id="161"/>
    </w:p>
    <w:p>
      <w:bookmarkStart w:id="162" w:name="Tian_Jia_She_Bei_You___Sou_Suo_T"/>
      <w:pPr>
        <w:pStyle w:val="Para 02"/>
      </w:pPr>
      <w:r>
        <w:t>添加设备有【搜索添加】和【单个新增】两种方式。</w:t>
      </w:r>
      <w:bookmarkEnd w:id="162"/>
    </w:p>
    <w:p>
      <w:pPr>
        <w:pStyle w:val="Para 05"/>
      </w:pPr>
      <w:r>
        <w:t xml:space="preserve">1、通过搜索的方式添加：搜索出与安装软件的电脑在同一局域网下的设备，在已搜索出的设备中直接进行添加，操作方便</w:t>
        <w:br w:clear="none"/>
        <w:t xml:space="preserve">2、手动新增设备：针对设备数量比较少的情况，可以通过手动新增来添加设备</w:t>
        <w:br w:clear="none"/>
      </w:r>
    </w:p>
    <w:p>
      <w:bookmarkStart w:id="163" w:name="1__Sou_Suo_Tian_Jia_She_Bei"/>
      <w:pPr>
        <w:pStyle w:val="Heading 4"/>
      </w:pPr>
      <w:r>
        <w:rPr>
          <w:rStyle w:val="Text7"/>
        </w:rPr>
        <w:bookmarkStart w:id="164" w:name="1__Sou_Suo_Tian_Jia_She_Bei"/>
        <w:t/>
        <w:bookmarkEnd w:id="164"/>
      </w:r>
      <w:r>
        <w:t>1、搜索添加设备</w:t>
      </w:r>
      <w:bookmarkEnd w:id="163"/>
    </w:p>
    <w:p>
      <w:pPr>
        <w:pStyle w:val="Para 05"/>
      </w:pPr>
      <w:r>
        <w:t xml:space="preserve">对应的设备有多种，此处以人脸门禁设备为例说明操作流程</w:t>
        <w:br w:clear="none"/>
      </w:r>
    </w:p>
    <w:p>
      <w:bookmarkStart w:id="165" w:name="Bu_Zou_1_Zai___Men_Jin____Mo_Kua_1"/>
      <w:pPr>
        <w:pStyle w:val="Heading 5"/>
      </w:pPr>
      <w:r>
        <w:rPr>
          <w:rStyle w:val="Text7"/>
        </w:rPr>
        <w:bookmarkStart w:id="166" w:name="Bu_Zou_1_Zai___Men_Jin____Mo_Kua_1"/>
        <w:t/>
        <w:bookmarkEnd w:id="166"/>
      </w:r>
      <w:r>
        <w:t>步骤1：在【门禁】模块中，选择“设备管理&gt;门禁设备”</w:t>
      </w:r>
      <w:bookmarkEnd w:id="165"/>
    </w:p>
    <w:p>
      <w:bookmarkStart w:id="167" w:name="Bu_Zou_2_Zai_Men_Jin_She_Bei_Jie"/>
      <w:pPr>
        <w:pStyle w:val="Heading 5"/>
      </w:pPr>
      <w:r>
        <w:rPr>
          <w:rStyle w:val="Text7"/>
        </w:rPr>
        <w:bookmarkStart w:id="168" w:name="Bu_Zou_2_Zai_Men_Jin_She_Bei_Jie"/>
        <w:t/>
        <w:bookmarkEnd w:id="168"/>
      </w:r>
      <w:r>
        <w:t>步骤2：在门禁设备界面，点击“搜索”按钮</w:t>
      </w:r>
      <w:bookmarkEnd w:id="167"/>
    </w:p>
    <w:p>
      <w:bookmarkStart w:id="169" w:name="Bu_Zou_3_Zai_Dan_Chu_De_Sou_Suo"/>
      <w:pPr>
        <w:pStyle w:val="Heading 5"/>
      </w:pPr>
      <w:r>
        <w:rPr>
          <w:rStyle w:val="Text7"/>
        </w:rPr>
        <w:bookmarkStart w:id="170" w:name="Bu_Zou_3_Zai_Dan_Chu_De_Sou_Suo"/>
        <w:t/>
        <w:bookmarkEnd w:id="170"/>
      </w:r>
      <w:r>
        <w:t>步骤3：在弹出的搜索界面可查看到搜索出来的设备信息</w:t>
      </w:r>
      <w:bookmarkEnd w:id="169"/>
    </w:p>
    <w:p>
      <w:pPr>
        <w:pStyle w:val="Para 05"/>
      </w:pPr>
      <w:r>
        <w:t xml:space="preserve">主要分为三大类设备，这里以“人脸设备”为例介绍设备添加流程</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362700"/>
            <wp:effectExtent l="0" r="0" t="0" b="0"/>
            <wp:wrapTopAndBottom/>
            <wp:docPr id="25" name="m_cc302c1d4cb8b3f071b9bb7975da4f89_r.png" descr="m_cc302c1d4cb8b3f071b9bb7975da4f89_r.png"/>
            <wp:cNvGraphicFramePr>
              <a:graphicFrameLocks noChangeAspect="1"/>
            </wp:cNvGraphicFramePr>
            <a:graphic>
              <a:graphicData uri="http://schemas.openxmlformats.org/drawingml/2006/picture">
                <pic:pic>
                  <pic:nvPicPr>
                    <pic:cNvPr id="0" name="m_cc302c1d4cb8b3f071b9bb7975da4f89_r.png" descr="m_cc302c1d4cb8b3f071b9bb7975da4f89_r.png"/>
                    <pic:cNvPicPr/>
                  </pic:nvPicPr>
                  <pic:blipFill>
                    <a:blip r:embed="rId29"/>
                    <a:stretch>
                      <a:fillRect/>
                    </a:stretch>
                  </pic:blipFill>
                  <pic:spPr>
                    <a:xfrm>
                      <a:off x="0" y="0"/>
                      <a:ext cx="5727700" cy="6362700"/>
                    </a:xfrm>
                    <a:prstGeom prst="rect">
                      <a:avLst/>
                    </a:prstGeom>
                  </pic:spPr>
                </pic:pic>
              </a:graphicData>
            </a:graphic>
          </wp:anchor>
        </w:drawing>
      </w:r>
    </w:p>
    <w:p>
      <w:bookmarkStart w:id="171" w:name="Bu_Zou_4_Gou_Xuan_Xu_Yao_Tian_Ji"/>
      <w:pPr>
        <w:pStyle w:val="Heading 5"/>
      </w:pPr>
      <w:r>
        <w:rPr>
          <w:rStyle w:val="Text7"/>
        </w:rPr>
        <w:bookmarkStart w:id="172" w:name="Bu_Zou_4_Gou_Xuan_Xu_Yao_Tian_Ji"/>
        <w:t/>
        <w:bookmarkEnd w:id="172"/>
      </w:r>
      <w:r>
        <w:t>步骤4：勾选需要添加的设备，点击“编辑”按钮，可针对该设备的相关参数进行配置</w:t>
      </w:r>
      <w:bookmarkEnd w:id="17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762500"/>
            <wp:effectExtent l="0" r="0" t="0" b="0"/>
            <wp:wrapTopAndBottom/>
            <wp:docPr id="26" name="m_9df9feb6654e5ac266c83e73f98f04e7_r.png" descr="m_9df9feb6654e5ac266c83e73f98f04e7_r.png"/>
            <wp:cNvGraphicFramePr>
              <a:graphicFrameLocks noChangeAspect="1"/>
            </wp:cNvGraphicFramePr>
            <a:graphic>
              <a:graphicData uri="http://schemas.openxmlformats.org/drawingml/2006/picture">
                <pic:pic>
                  <pic:nvPicPr>
                    <pic:cNvPr id="0" name="m_9df9feb6654e5ac266c83e73f98f04e7_r.png" descr="m_9df9feb6654e5ac266c83e73f98f04e7_r.png"/>
                    <pic:cNvPicPr/>
                  </pic:nvPicPr>
                  <pic:blipFill>
                    <a:blip r:embed="rId30"/>
                    <a:stretch>
                      <a:fillRect/>
                    </a:stretch>
                  </pic:blipFill>
                  <pic:spPr>
                    <a:xfrm>
                      <a:off x="0" y="0"/>
                      <a:ext cx="5727700" cy="4762500"/>
                    </a:xfrm>
                    <a:prstGeom prst="rect">
                      <a:avLst/>
                    </a:prstGeom>
                  </pic:spPr>
                </pic:pic>
              </a:graphicData>
            </a:graphic>
          </wp:anchor>
        </w:drawing>
      </w:r>
    </w:p>
    <w:p>
      <w:bookmarkStart w:id="173" w:name="Bu_Zou_5_Gou_Xuan_Xu_Yao_Tian_Ji"/>
      <w:pPr>
        <w:pStyle w:val="Heading 5"/>
      </w:pPr>
      <w:r>
        <w:rPr>
          <w:rStyle w:val="Text7"/>
        </w:rPr>
        <w:bookmarkStart w:id="174" w:name="Bu_Zou_5_Gou_Xuan_Xu_Yao_Tian_Ji"/>
        <w:t/>
        <w:bookmarkEnd w:id="174"/>
      </w:r>
      <w:r>
        <w:t>步骤5：勾选需要添加的设备，点击“添加”按钮，即可将设备添加至系统</w:t>
      </w:r>
      <w:bookmarkEnd w:id="173"/>
    </w:p>
    <w:p>
      <w:bookmarkStart w:id="175" w:name="___Jie_Shu_10"/>
      <w:pPr>
        <w:pStyle w:val="Heading 5"/>
      </w:pPr>
      <w:r>
        <w:rPr>
          <w:rStyle w:val="Text7"/>
        </w:rPr>
        <w:bookmarkStart w:id="176" w:name="___Jie_Shu_10"/>
        <w:t/>
        <w:bookmarkEnd w:id="176"/>
      </w:r>
      <w:r>
        <w:t>—-结束</w:t>
      </w:r>
      <w:bookmarkEnd w:id="175"/>
    </w:p>
    <w:p>
      <w:pPr>
        <w:pStyle w:val="1 Block"/>
      </w:pPr>
    </w:p>
    <w:p>
      <w:bookmarkStart w:id="177" w:name="2__Shou_Dong_Dan_Ge_Xin_Zeng_She"/>
      <w:pPr>
        <w:pStyle w:val="Heading 4"/>
      </w:pPr>
      <w:r>
        <w:rPr>
          <w:rStyle w:val="Text7"/>
        </w:rPr>
        <w:bookmarkStart w:id="178" w:name="2__Shou_Dong_Dan_Ge_Xin_Zeng_She"/>
        <w:t/>
        <w:bookmarkEnd w:id="178"/>
      </w:r>
      <w:r>
        <w:t>2、手动单个新增设备</w:t>
      </w:r>
      <w:bookmarkEnd w:id="177"/>
    </w:p>
    <w:p>
      <w:pPr>
        <w:pStyle w:val="Para 05"/>
      </w:pPr>
      <w:r>
        <w:t xml:space="preserve">对应的设备有多种，此处以人脸门禁设备为例说明操作流程</w:t>
        <w:br w:clear="none"/>
      </w:r>
    </w:p>
    <w:p>
      <w:bookmarkStart w:id="179" w:name="Bu_Zou_1_Zai___Men_Jin____Mo_Kua_2"/>
      <w:pPr>
        <w:pStyle w:val="Heading 5"/>
      </w:pPr>
      <w:r>
        <w:rPr>
          <w:rStyle w:val="Text7"/>
        </w:rPr>
        <w:bookmarkStart w:id="180" w:name="Bu_Zou_1_Zai___Men_Jin____Mo_Kua_2"/>
        <w:t/>
        <w:bookmarkEnd w:id="180"/>
      </w:r>
      <w:r>
        <w:t>步骤1：在【门禁】模块中，选择“设备管理&gt;门禁设备”</w:t>
      </w:r>
      <w:bookmarkEnd w:id="179"/>
    </w:p>
    <w:p>
      <w:bookmarkStart w:id="181" w:name="Bu_Zou_2_Zai_Men_Jin_She_Bei_Jie_1"/>
      <w:pPr>
        <w:pStyle w:val="Heading 5"/>
      </w:pPr>
      <w:r>
        <w:rPr>
          <w:rStyle w:val="Text7"/>
        </w:rPr>
        <w:bookmarkStart w:id="182" w:name="Bu_Zou_2_Zai_Men_Jin_She_Bei_Jie_1"/>
        <w:t/>
        <w:bookmarkEnd w:id="182"/>
      </w:r>
      <w:r>
        <w:t>步骤2：在门禁设备界面，点击“新增”按钮，弹出新增界面</w:t>
      </w:r>
      <w:bookmarkEnd w:id="18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575300"/>
            <wp:effectExtent l="0" r="0" t="0" b="0"/>
            <wp:wrapTopAndBottom/>
            <wp:docPr id="27" name="m_cd7f956e9a91489d31c0ebd1549661bd_r.png" descr="m_cd7f956e9a91489d31c0ebd1549661bd_r.png"/>
            <wp:cNvGraphicFramePr>
              <a:graphicFrameLocks noChangeAspect="1"/>
            </wp:cNvGraphicFramePr>
            <a:graphic>
              <a:graphicData uri="http://schemas.openxmlformats.org/drawingml/2006/picture">
                <pic:pic>
                  <pic:nvPicPr>
                    <pic:cNvPr id="0" name="m_cd7f956e9a91489d31c0ebd1549661bd_r.png" descr="m_cd7f956e9a91489d31c0ebd1549661bd_r.png"/>
                    <pic:cNvPicPr/>
                  </pic:nvPicPr>
                  <pic:blipFill>
                    <a:blip r:embed="rId31"/>
                    <a:stretch>
                      <a:fillRect/>
                    </a:stretch>
                  </pic:blipFill>
                  <pic:spPr>
                    <a:xfrm>
                      <a:off x="0" y="0"/>
                      <a:ext cx="5727700" cy="5575300"/>
                    </a:xfrm>
                    <a:prstGeom prst="rect">
                      <a:avLst/>
                    </a:prstGeom>
                  </pic:spPr>
                </pic:pic>
              </a:graphicData>
            </a:graphic>
          </wp:anchor>
        </w:drawing>
      </w:r>
    </w:p>
    <w:p>
      <w:pPr>
        <w:pStyle w:val="Para 02"/>
      </w:pPr>
      <w: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填写设备的编号，每台设备的编号是唯一的</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填写设备的名称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门禁类型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分为一体式门禁和分体式门禁两大类型，选怎不同类型的设备其设置的参数也不一样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安装位置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填写设备的安装位置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所属区域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该区域信息在“设备管理&gt;门禁区域”中提前设置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设备型号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填写设备型号信息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设备配置的IP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填写设备配置好的IP信息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访客功能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如果开启，那么该设备将用于【访客】模块的业务实现相关功能</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考勤功能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如果开启，那么该设备将用于【考勤】模块的业务实现相关功能</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门禁子类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选择不同的门禁类型，会提供不同的门禁子类进行选择</w:t>
            </w:r>
          </w:p>
        </w:tc>
      </w:tr>
    </w:tbl>
    <w:p>
      <w:bookmarkStart w:id="183" w:name="Bu_Zou_3_Dian_Ji__Que_Ding__An_N"/>
      <w:pPr>
        <w:pStyle w:val="Heading 5"/>
      </w:pPr>
      <w:r>
        <w:rPr>
          <w:rStyle w:val="Text7"/>
        </w:rPr>
        <w:bookmarkStart w:id="184" w:name="Bu_Zou_3_Dian_Ji__Que_Ding__An_N"/>
        <w:t/>
        <w:bookmarkEnd w:id="184"/>
      </w:r>
      <w:r>
        <w:t>步骤3：点击“确定”按钮，完成设备添加的操作</w:t>
      </w:r>
      <w:bookmarkEnd w:id="183"/>
    </w:p>
    <w:p>
      <w:bookmarkStart w:id="185" w:name="___Jie_Shu_11"/>
      <w:pPr>
        <w:pStyle w:val="Heading 5"/>
      </w:pPr>
      <w:r>
        <w:rPr>
          <w:rStyle w:val="Text7"/>
        </w:rPr>
        <w:bookmarkStart w:id="186" w:name="___Jie_Shu_11"/>
        <w:t/>
        <w:bookmarkEnd w:id="186"/>
      </w:r>
      <w:r>
        <w:t>—-结束</w:t>
      </w:r>
      <w:bookmarkEnd w:id="185"/>
    </w:p>
    <w:p>
      <w:bookmarkStart w:id="187" w:name="Top_of_3725_html"/>
      <w:pPr>
        <w:pStyle w:val="Heading 1"/>
        <w:pageBreakBefore w:val="on"/>
      </w:pPr>
      <w:r>
        <w:t>2.5.2、添加门禁区域</w:t>
      </w:r>
      <w:bookmarkEnd w:id="187"/>
    </w:p>
    <w:p>
      <w:bookmarkStart w:id="188" w:name="Zhen_Dui_She_Bei_Ke_Yi_Fen_Pei_B"/>
      <w:pPr>
        <w:pStyle w:val="Para 02"/>
      </w:pPr>
      <w:r>
        <w:t>针对设备可以分配不同的所属区域，同时关联相关的业务，添加操作说明如下。</w:t>
      </w:r>
      <w:bookmarkEnd w:id="188"/>
    </w:p>
    <w:p>
      <w:bookmarkStart w:id="189" w:name="1__Tian_Jia_Men_Jin_Qu_Yu"/>
      <w:pPr>
        <w:pStyle w:val="Heading 4"/>
      </w:pPr>
      <w:r>
        <w:rPr>
          <w:rStyle w:val="Text7"/>
        </w:rPr>
        <w:bookmarkStart w:id="190" w:name="1__Tian_Jia_Men_Jin_Qu_Yu"/>
        <w:t/>
        <w:bookmarkEnd w:id="190"/>
      </w:r>
      <w:r>
        <w:t>1、添加门禁区域</w:t>
      </w:r>
      <w:bookmarkEnd w:id="189"/>
    </w:p>
    <w:p>
      <w:pPr>
        <w:pStyle w:val="Para 05"/>
      </w:pPr>
      <w:r>
        <w:t xml:space="preserve">1、在首次使用系统时，会创建一个“默认区域”，该区域信息无法通过平台进行删除</w:t>
        <w:br w:clear="none"/>
        <w:t xml:space="preserve">2、在“记录管理&gt;查看区域内人员”中，可根据设备所关联的区域信息和出/入口设备的参数设置，来查看对应区域内的人员记录</w:t>
        <w:br w:clear="none"/>
      </w:r>
    </w:p>
    <w:p>
      <w:bookmarkStart w:id="191" w:name="Bu_Zou_1_Zai___Men_Jin____Mo_Kua_3"/>
      <w:pPr>
        <w:pStyle w:val="Heading 5"/>
      </w:pPr>
      <w:r>
        <w:rPr>
          <w:rStyle w:val="Text7"/>
        </w:rPr>
        <w:bookmarkStart w:id="192" w:name="Bu_Zou_1_Zai___Men_Jin____Mo_Kua_3"/>
        <w:t/>
        <w:bookmarkEnd w:id="192"/>
      </w:r>
      <w:r>
        <w:t>步骤1：在【门禁】模块中，选择“设备管理&gt;门禁区域”</w:t>
      </w:r>
      <w:bookmarkEnd w:id="191"/>
    </w:p>
    <w:p>
      <w:pPr>
        <w:pStyle w:val="Para 02"/>
      </w:pPr>
      <w:r>
        <w:t>左侧显示的是区域信息</w:t>
        <w:br w:clear="none"/>
        <w:drawing>
          <wp:inline>
            <wp:extent cx="5727700" cy="3251200"/>
            <wp:effectExtent l="0" r="0" t="0" b="0"/>
            <wp:docPr id="28" name="m_95bb15fc2d6f911998528137978dfe74_r.png" descr="m_95bb15fc2d6f911998528137978dfe74_r.png"/>
            <wp:cNvGraphicFramePr>
              <a:graphicFrameLocks noChangeAspect="1"/>
            </wp:cNvGraphicFramePr>
            <a:graphic>
              <a:graphicData uri="http://schemas.openxmlformats.org/drawingml/2006/picture">
                <pic:pic>
                  <pic:nvPicPr>
                    <pic:cNvPr id="0" name="m_95bb15fc2d6f911998528137978dfe74_r.png" descr="m_95bb15fc2d6f911998528137978dfe74_r.png"/>
                    <pic:cNvPicPr/>
                  </pic:nvPicPr>
                  <pic:blipFill>
                    <a:blip r:embed="rId32"/>
                    <a:stretch>
                      <a:fillRect/>
                    </a:stretch>
                  </pic:blipFill>
                  <pic:spPr>
                    <a:xfrm>
                      <a:off x="0" y="0"/>
                      <a:ext cx="5727700" cy="3251200"/>
                    </a:xfrm>
                    <a:prstGeom prst="rect">
                      <a:avLst/>
                    </a:prstGeom>
                  </pic:spPr>
                </pic:pic>
              </a:graphicData>
            </a:graphic>
          </wp:inline>
        </w:drawing>
        <w:br w:clear="none"/>
        <w:t>右侧显示的是选中区域的关联的设备信息</w:t>
        <w:br w:clear="none"/>
        <w:drawing>
          <wp:inline>
            <wp:extent cx="5727700" cy="3505200"/>
            <wp:effectExtent l="0" r="0" t="0" b="0"/>
            <wp:docPr id="29" name="m_eb0553ebed2d7d6d512cf7893d3a59cd_r.png" descr="m_eb0553ebed2d7d6d512cf7893d3a59cd_r.png"/>
            <wp:cNvGraphicFramePr>
              <a:graphicFrameLocks noChangeAspect="1"/>
            </wp:cNvGraphicFramePr>
            <a:graphic>
              <a:graphicData uri="http://schemas.openxmlformats.org/drawingml/2006/picture">
                <pic:pic>
                  <pic:nvPicPr>
                    <pic:cNvPr id="0" name="m_eb0553ebed2d7d6d512cf7893d3a59cd_r.png" descr="m_eb0553ebed2d7d6d512cf7893d3a59cd_r.png"/>
                    <pic:cNvPicPr/>
                  </pic:nvPicPr>
                  <pic:blipFill>
                    <a:blip r:embed="rId33"/>
                    <a:stretch>
                      <a:fillRect/>
                    </a:stretch>
                  </pic:blipFill>
                  <pic:spPr>
                    <a:xfrm>
                      <a:off x="0" y="0"/>
                      <a:ext cx="5727700" cy="3505200"/>
                    </a:xfrm>
                    <a:prstGeom prst="rect">
                      <a:avLst/>
                    </a:prstGeom>
                  </pic:spPr>
                </pic:pic>
              </a:graphicData>
            </a:graphic>
          </wp:inline>
        </w:drawing>
      </w:r>
    </w:p>
    <w:p>
      <w:bookmarkStart w:id="193" w:name="Bu_Zou_2_Zai_Men_Jin_Qu_Yu_Jie_M"/>
      <w:pPr>
        <w:pStyle w:val="Heading 5"/>
      </w:pPr>
      <w:r>
        <w:rPr>
          <w:rStyle w:val="Text7"/>
        </w:rPr>
        <w:bookmarkStart w:id="194" w:name="Bu_Zou_2_Zai_Men_Jin_Qu_Yu_Jie_M"/>
        <w:t/>
        <w:bookmarkEnd w:id="194"/>
      </w:r>
      <w:r>
        <w:t>步骤2：在门禁区域界面，点击“新增”按钮，进入区域新增界面</w:t>
      </w:r>
      <w:bookmarkEnd w:id="19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705100"/>
            <wp:effectExtent l="0" r="0" t="0" b="0"/>
            <wp:wrapTopAndBottom/>
            <wp:docPr id="30" name="m_b42a31553ea02d46e715b752d64b1801_r.png" descr="m_b42a31553ea02d46e715b752d64b1801_r.png"/>
            <wp:cNvGraphicFramePr>
              <a:graphicFrameLocks noChangeAspect="1"/>
            </wp:cNvGraphicFramePr>
            <a:graphic>
              <a:graphicData uri="http://schemas.openxmlformats.org/drawingml/2006/picture">
                <pic:pic>
                  <pic:nvPicPr>
                    <pic:cNvPr id="0" name="m_b42a31553ea02d46e715b752d64b1801_r.png" descr="m_b42a31553ea02d46e715b752d64b1801_r.png"/>
                    <pic:cNvPicPr/>
                  </pic:nvPicPr>
                  <pic:blipFill>
                    <a:blip r:embed="rId34"/>
                    <a:stretch>
                      <a:fillRect/>
                    </a:stretch>
                  </pic:blipFill>
                  <pic:spPr>
                    <a:xfrm>
                      <a:off x="0" y="0"/>
                      <a:ext cx="5727700" cy="2705100"/>
                    </a:xfrm>
                    <a:prstGeom prst="rect">
                      <a:avLst/>
                    </a:prstGeom>
                  </pic:spPr>
                </pic:pic>
              </a:graphicData>
            </a:graphic>
          </wp:anchor>
        </w:drawing>
      </w:r>
    </w:p>
    <w:p>
      <w:bookmarkStart w:id="195" w:name="Bu_Zou_3_Tian_Xie_Wan__Qu_Yu_Min"/>
      <w:pPr>
        <w:pStyle w:val="Heading 5"/>
      </w:pPr>
      <w:r>
        <w:rPr>
          <w:rStyle w:val="Text7"/>
        </w:rPr>
        <w:bookmarkStart w:id="196" w:name="Bu_Zou_3_Tian_Xie_Wan__Qu_Yu_Min"/>
        <w:t/>
        <w:bookmarkEnd w:id="196"/>
      </w:r>
      <w:r>
        <w:t>步骤3：填写完“区域名称”后，点击“确定”，完成该区域的添加</w:t>
      </w:r>
      <w:bookmarkEnd w:id="195"/>
    </w:p>
    <w:p>
      <w:bookmarkStart w:id="197" w:name="___Jie_Shu_12"/>
      <w:pPr>
        <w:pStyle w:val="Heading 5"/>
      </w:pPr>
      <w:r>
        <w:rPr>
          <w:rStyle w:val="Text7"/>
        </w:rPr>
        <w:bookmarkStart w:id="198" w:name="___Jie_Shu_12"/>
        <w:t/>
        <w:bookmarkEnd w:id="198"/>
      </w:r>
      <w:r>
        <w:t>—-结束</w:t>
      </w:r>
      <w:bookmarkEnd w:id="197"/>
    </w:p>
    <w:p>
      <w:pPr>
        <w:pStyle w:val="1 Block"/>
      </w:pPr>
    </w:p>
    <w:p>
      <w:bookmarkStart w:id="199" w:name="2__Jiang_She_Bei_Guan_Lian_Dao_M"/>
      <w:pPr>
        <w:pStyle w:val="Heading 4"/>
      </w:pPr>
      <w:r>
        <w:rPr>
          <w:rStyle w:val="Text7"/>
        </w:rPr>
        <w:bookmarkStart w:id="200" w:name="2__Jiang_She_Bei_Guan_Lian_Dao_M"/>
        <w:t/>
        <w:bookmarkEnd w:id="200"/>
      </w:r>
      <w:r>
        <w:t>2、将设备关联到某一个区域下面</w:t>
      </w:r>
      <w:bookmarkEnd w:id="199"/>
    </w:p>
    <w:p>
      <w:bookmarkStart w:id="201" w:name="Bu_Zou_1_Zai__Men_Jin_Qu_Yu__Jie"/>
      <w:pPr>
        <w:pStyle w:val="Heading 5"/>
      </w:pPr>
      <w:r>
        <w:rPr>
          <w:rStyle w:val="Text7"/>
        </w:rPr>
        <w:bookmarkStart w:id="202" w:name="Bu_Zou_1_Zai__Men_Jin_Qu_Yu__Jie"/>
        <w:t/>
        <w:bookmarkEnd w:id="202"/>
      </w:r>
      <w:r>
        <w:t>步骤1：在“门禁区域”界面，选中左侧已存在的区域</w:t>
      </w:r>
      <w:bookmarkEnd w:id="201"/>
    </w:p>
    <w:p>
      <w:bookmarkStart w:id="203" w:name="Bu_Zou_2_Dian_Ji_You_Ce_De__Tian"/>
      <w:pPr>
        <w:pStyle w:val="Heading 5"/>
      </w:pPr>
      <w:r>
        <w:rPr>
          <w:rStyle w:val="Text7"/>
        </w:rPr>
        <w:bookmarkStart w:id="204" w:name="Bu_Zou_2_Dian_Ji_You_Ce_De__Tian"/>
        <w:t/>
        <w:bookmarkEnd w:id="204"/>
      </w:r>
      <w:r>
        <w:t>步骤2：点击右侧的“添加”按钮，进入设备添加界面</w:t>
      </w:r>
      <w:bookmarkEnd w:id="20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279900"/>
            <wp:effectExtent l="0" r="0" t="0" b="0"/>
            <wp:wrapTopAndBottom/>
            <wp:docPr id="31" name="m_1e33e7bb400e83248ea510f2e6f45647_r.png" descr="m_1e33e7bb400e83248ea510f2e6f45647_r.png"/>
            <wp:cNvGraphicFramePr>
              <a:graphicFrameLocks noChangeAspect="1"/>
            </wp:cNvGraphicFramePr>
            <a:graphic>
              <a:graphicData uri="http://schemas.openxmlformats.org/drawingml/2006/picture">
                <pic:pic>
                  <pic:nvPicPr>
                    <pic:cNvPr id="0" name="m_1e33e7bb400e83248ea510f2e6f45647_r.png" descr="m_1e33e7bb400e83248ea510f2e6f45647_r.png"/>
                    <pic:cNvPicPr/>
                  </pic:nvPicPr>
                  <pic:blipFill>
                    <a:blip r:embed="rId35"/>
                    <a:stretch>
                      <a:fillRect/>
                    </a:stretch>
                  </pic:blipFill>
                  <pic:spPr>
                    <a:xfrm>
                      <a:off x="0" y="0"/>
                      <a:ext cx="5727700" cy="4279900"/>
                    </a:xfrm>
                    <a:prstGeom prst="rect">
                      <a:avLst/>
                    </a:prstGeom>
                  </pic:spPr>
                </pic:pic>
              </a:graphicData>
            </a:graphic>
          </wp:anchor>
        </w:drawing>
      </w:r>
    </w:p>
    <w:p>
      <w:pPr>
        <w:pStyle w:val="Para 02"/>
      </w:pPr>
      <w: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区域名称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默认显示出选中的区域，不可编辑</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显示未关联区域的设备信息</w:t>
            </w:r>
          </w:p>
        </w:tc>
      </w:tr>
    </w:tbl>
    <w:p>
      <w:bookmarkStart w:id="205" w:name="Bu_Zou_3_Zai__She_Bei__Zhan_Shi"/>
      <w:pPr>
        <w:pStyle w:val="Heading 5"/>
      </w:pPr>
      <w:r>
        <w:rPr>
          <w:rStyle w:val="Text7"/>
        </w:rPr>
        <w:bookmarkStart w:id="206" w:name="Bu_Zou_3_Zai__She_Bei__Zhan_Shi"/>
        <w:t/>
        <w:bookmarkEnd w:id="206"/>
      </w:r>
      <w:r>
        <w:t>步骤3：在“设备”展示的设备列表中，勾选需要关联到当前区域下的设备</w:t>
      </w:r>
      <w:bookmarkEnd w:id="205"/>
    </w:p>
    <w:p>
      <w:bookmarkStart w:id="207" w:name="Bu_Zou_4_Dian_Ji__Que_Ding__An_N"/>
      <w:pPr>
        <w:pStyle w:val="Heading 5"/>
      </w:pPr>
      <w:r>
        <w:rPr>
          <w:rStyle w:val="Text7"/>
        </w:rPr>
        <w:bookmarkStart w:id="208" w:name="Bu_Zou_4_Dian_Ji__Que_Ding__An_N"/>
        <w:t/>
        <w:bookmarkEnd w:id="208"/>
      </w:r>
      <w:r>
        <w:t>步骤4：点击“确定”按钮，即可完成将设备关联到选择的区域下</w:t>
      </w:r>
      <w:bookmarkEnd w:id="207"/>
    </w:p>
    <w:p>
      <w:bookmarkStart w:id="209" w:name="___Jie_Shu_13"/>
      <w:pPr>
        <w:pStyle w:val="Heading 5"/>
      </w:pPr>
      <w:r>
        <w:rPr>
          <w:rStyle w:val="Text7"/>
        </w:rPr>
        <w:bookmarkStart w:id="210" w:name="___Jie_Shu_13"/>
        <w:t/>
        <w:bookmarkEnd w:id="210"/>
      </w:r>
      <w:r>
        <w:t>—-结束</w:t>
      </w:r>
      <w:bookmarkEnd w:id="209"/>
    </w:p>
    <w:p>
      <w:bookmarkStart w:id="211" w:name="Top_of_3726_html"/>
      <w:pPr>
        <w:pStyle w:val="Heading 1"/>
        <w:pageBreakBefore w:val="on"/>
      </w:pPr>
      <w:r>
        <w:t>2.5.3、门禁权限设置</w:t>
      </w:r>
      <w:bookmarkEnd w:id="211"/>
    </w:p>
    <w:p>
      <w:bookmarkStart w:id="212" w:name="Men_Jin_Quan_Xian_She_Zhi_Yong_Y"/>
      <w:pPr>
        <w:pStyle w:val="Para 02"/>
      </w:pPr>
      <w:r>
        <w:t>门禁权限设置用于分配系统内人员的通行权限。</w:t>
      </w:r>
      <w:bookmarkEnd w:id="212"/>
    </w:p>
    <w:p>
      <w:bookmarkStart w:id="213" w:name="Top_of_3727_html"/>
      <w:pPr>
        <w:pStyle w:val="Heading 1"/>
        <w:pageBreakBefore w:val="on"/>
      </w:pPr>
      <w:r>
        <w:t>2.5.3.1、时间段设置</w:t>
      </w:r>
      <w:bookmarkEnd w:id="213"/>
    </w:p>
    <w:p>
      <w:bookmarkStart w:id="214" w:name="1__Shi_Jian_Duan_She_Zhi"/>
      <w:bookmarkStart w:id="215" w:name="1__Shi_Jian_Duan_She_Zhi_Zhi_Din"/>
      <w:pPr>
        <w:pStyle w:val="Heading 4"/>
      </w:pPr>
      <w:r>
        <w:rPr>
          <w:rStyle w:val="Text7"/>
        </w:rPr>
        <w:bookmarkStart w:id="216" w:name="1__Shi_Jian_Duan_She_Zhi"/>
        <w:t/>
        <w:bookmarkEnd w:id="216"/>
      </w:r>
      <w:r>
        <w:t>1、时间段设置</w:t>
      </w:r>
      <w:bookmarkEnd w:id="214"/>
      <w:bookmarkEnd w:id="215"/>
    </w:p>
    <w:p>
      <w:pPr>
        <w:pStyle w:val="Para 05"/>
      </w:pPr>
      <w:r>
        <w:t xml:space="preserve">指定门禁在有效时间段可允许哪些人员进行通行</w:t>
        <w:br w:clear="none"/>
      </w:r>
    </w:p>
    <w:p>
      <w:bookmarkStart w:id="217" w:name="Bu_Zou_1_Zai___Men_Jin____Mo_Kua_4"/>
      <w:pPr>
        <w:pStyle w:val="Heading 5"/>
      </w:pPr>
      <w:r>
        <w:rPr>
          <w:rStyle w:val="Text7"/>
        </w:rPr>
        <w:bookmarkStart w:id="218" w:name="Bu_Zou_1_Zai___Men_Jin____Mo_Kua_4"/>
        <w:t/>
        <w:bookmarkEnd w:id="218"/>
      </w:r>
      <w:r>
        <w:t>步骤1：在【门禁】模块中，选择“门禁功能&gt;时间段”</w:t>
      </w:r>
      <w:bookmarkEnd w:id="217"/>
    </w:p>
    <w:p>
      <w:bookmarkStart w:id="219" w:name="Bu_Zou_2_Zai_Shi_Jian_Duan_Jie_M"/>
      <w:pPr>
        <w:pStyle w:val="Heading 5"/>
      </w:pPr>
      <w:r>
        <w:rPr>
          <w:rStyle w:val="Text7"/>
        </w:rPr>
        <w:bookmarkStart w:id="220" w:name="Bu_Zou_2_Zai_Shi_Jian_Duan_Jie_M"/>
        <w:t/>
        <w:bookmarkEnd w:id="220"/>
      </w:r>
      <w:r>
        <w:t>步骤2：在时间段界面，点击“新增”按钮，进入新增界面</w:t>
      </w:r>
      <w:bookmarkEnd w:id="219"/>
    </w:p>
    <w:p>
      <w:pPr>
        <w:pStyle w:val="Para 05"/>
      </w:pPr>
      <w:r>
        <w:t xml:space="preserve">这里以人脸门禁设备来说明时间段的创建和使用流程</w:t>
        <w:br w:clear="none"/>
      </w:r>
    </w:p>
    <w:p>
      <w:pPr>
        <w:pStyle w:val="Para 02"/>
      </w:pPr>
      <w:r>
        <w:drawing>
          <wp:inline>
            <wp:extent cx="5727700" cy="6311900"/>
            <wp:effectExtent l="0" r="0" t="0" b="0"/>
            <wp:docPr id="32" name="m_5c3cdaea110f24b8751664f7fa4f73c6_r.png" descr="m_5c3cdaea110f24b8751664f7fa4f73c6_r.png"/>
            <wp:cNvGraphicFramePr>
              <a:graphicFrameLocks noChangeAspect="1"/>
            </wp:cNvGraphicFramePr>
            <a:graphic>
              <a:graphicData uri="http://schemas.openxmlformats.org/drawingml/2006/picture">
                <pic:pic>
                  <pic:nvPicPr>
                    <pic:cNvPr id="0" name="m_5c3cdaea110f24b8751664f7fa4f73c6_r.png" descr="m_5c3cdaea110f24b8751664f7fa4f73c6_r.png"/>
                    <pic:cNvPicPr/>
                  </pic:nvPicPr>
                  <pic:blipFill>
                    <a:blip r:embed="rId36"/>
                    <a:stretch>
                      <a:fillRect/>
                    </a:stretch>
                  </pic:blipFill>
                  <pic:spPr>
                    <a:xfrm>
                      <a:off x="0" y="0"/>
                      <a:ext cx="5727700" cy="63119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所属设备分类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分为人脸门禁和分体式门禁两大类设备，不同的设备其设置时间段的参数不一致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时间组名称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填写时间组名称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按周的形式进行循环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用于设定在某一个时间段内的通行时间，同一个时间段内可设置多个通行时间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清空：点击后可清空对应时间段内的所有通行时间；添加：点击后可针对对应的时间段添加不同的通行时间</w:t>
            </w:r>
          </w:p>
        </w:tc>
      </w:tr>
    </w:tbl>
    <w:p>
      <w:bookmarkStart w:id="221" w:name="Bu_Zou_3_Tian_Xie_Wan_Xiang_Guan"/>
      <w:pPr>
        <w:pStyle w:val="Heading 5"/>
      </w:pPr>
      <w:r>
        <w:rPr>
          <w:rStyle w:val="Text7"/>
        </w:rPr>
        <w:bookmarkStart w:id="222" w:name="Bu_Zou_3_Tian_Xie_Wan_Xiang_Guan"/>
        <w:t/>
        <w:bookmarkEnd w:id="222"/>
      </w:r>
      <w:r>
        <w:t>步骤3：填写完相关信息后，点击“确定”按钮，可完成当前时间段的设置</w:t>
      </w:r>
      <w:bookmarkEnd w:id="221"/>
    </w:p>
    <w:p>
      <w:bookmarkStart w:id="223" w:name="___Jie_Shu_14"/>
      <w:pPr>
        <w:pStyle w:val="Heading 5"/>
      </w:pPr>
      <w:r>
        <w:rPr>
          <w:rStyle w:val="Text7"/>
        </w:rPr>
        <w:bookmarkStart w:id="224" w:name="___Jie_Shu_14"/>
        <w:t/>
        <w:bookmarkEnd w:id="224"/>
      </w:r>
      <w:r>
        <w:t>—-结束</w:t>
      </w:r>
      <w:bookmarkEnd w:id="223"/>
    </w:p>
    <w:p>
      <w:bookmarkStart w:id="225" w:name="Top_of_3728_html"/>
      <w:pPr>
        <w:pStyle w:val="Heading 1"/>
        <w:pageBreakBefore w:val="on"/>
      </w:pPr>
      <w:r>
        <w:t>2.5.3.2、节假日设置</w:t>
      </w:r>
      <w:bookmarkEnd w:id="225"/>
    </w:p>
    <w:p>
      <w:bookmarkStart w:id="226" w:name="1__Jie_Jia_Ri_She_Zhi_1__Jie_Jia"/>
      <w:bookmarkStart w:id="227" w:name="1__Jie_Jia_Ri_She_Zhi"/>
      <w:pPr>
        <w:pStyle w:val="Heading 4"/>
      </w:pPr>
      <w:r>
        <w:rPr>
          <w:rStyle w:val="Text7"/>
        </w:rPr>
        <w:bookmarkStart w:id="228" w:name="1__Jie_Jia_Ri_She_Zhi"/>
        <w:t/>
        <w:bookmarkEnd w:id="228"/>
      </w:r>
      <w:r>
        <w:t>1、节假日设置</w:t>
      </w:r>
      <w:bookmarkEnd w:id="226"/>
      <w:bookmarkEnd w:id="227"/>
    </w:p>
    <w:p>
      <w:pPr>
        <w:pStyle w:val="Para 05"/>
      </w:pPr>
      <w:r>
        <w:t xml:space="preserve">1、节假日的门禁时间可能与平时的门禁时间不同，为了简便操作，系统支持对节假日单独设置门禁时间</w:t>
        <w:br w:clear="none"/>
        <w:t xml:space="preserve">2、当普通的门禁时间和节假日的门禁时间共存时，默认会优先执行节假日的门禁时间</w:t>
        <w:br w:clear="none"/>
      </w:r>
    </w:p>
    <w:p>
      <w:bookmarkStart w:id="229" w:name="Bu_Zou_1_Zai___Men_Jin____Mo_Kua_5"/>
      <w:pPr>
        <w:pStyle w:val="Heading 5"/>
      </w:pPr>
      <w:r>
        <w:rPr>
          <w:rStyle w:val="Text7"/>
        </w:rPr>
        <w:bookmarkStart w:id="230" w:name="Bu_Zou_1_Zai___Men_Jin____Mo_Kua_5"/>
        <w:t/>
        <w:bookmarkEnd w:id="230"/>
      </w:r>
      <w:r>
        <w:t>步骤1：在【门禁】模块中，选择“门禁功能&gt;节假日”</w:t>
      </w:r>
      <w:bookmarkEnd w:id="229"/>
    </w:p>
    <w:p>
      <w:bookmarkStart w:id="231" w:name="Bu_Zou_2_Zai_Jie_Jia_Ri_Jie_Mian"/>
      <w:pPr>
        <w:pStyle w:val="Heading 5"/>
      </w:pPr>
      <w:r>
        <w:rPr>
          <w:rStyle w:val="Text7"/>
        </w:rPr>
        <w:bookmarkStart w:id="232" w:name="Bu_Zou_2_Zai_Jie_Jia_Ri_Jie_Mian"/>
        <w:t/>
        <w:bookmarkEnd w:id="232"/>
      </w:r>
      <w:r>
        <w:t>步骤2：在节假日界面，点击“新增”按钮，进入节假日新增界面</w:t>
      </w:r>
      <w:bookmarkEnd w:id="231"/>
    </w:p>
    <w:p>
      <w:bookmarkStart w:id="233" w:name="Bu_Zou_3_Zai_Xin_Zeng_Jie_Mian_T"/>
      <w:pPr>
        <w:pStyle w:val="Heading 5"/>
      </w:pPr>
      <w:r>
        <w:rPr>
          <w:rStyle w:val="Text7"/>
        </w:rPr>
        <w:bookmarkStart w:id="234" w:name="Bu_Zou_3_Zai_Xin_Zeng_Jie_Mian_T"/>
        <w:t/>
        <w:bookmarkEnd w:id="234"/>
      </w:r>
      <w:r>
        <w:t>步骤3：在新增界面填写对应的配置参数：</w:t>
      </w:r>
      <w:bookmarkEnd w:id="233"/>
    </w:p>
    <w:p>
      <w:pPr>
        <w:pStyle w:val="Para 02"/>
      </w:pPr>
      <w:r>
        <w:drawing>
          <wp:inline>
            <wp:extent cx="5727700" cy="6261100"/>
            <wp:effectExtent l="0" r="0" t="0" b="0"/>
            <wp:docPr id="33" name="m_04a8717261630b243e72479469d6c7f4_r.png" descr="m_04a8717261630b243e72479469d6c7f4_r.png"/>
            <wp:cNvGraphicFramePr>
              <a:graphicFrameLocks noChangeAspect="1"/>
            </wp:cNvGraphicFramePr>
            <a:graphic>
              <a:graphicData uri="http://schemas.openxmlformats.org/drawingml/2006/picture">
                <pic:pic>
                  <pic:nvPicPr>
                    <pic:cNvPr id="0" name="m_04a8717261630b243e72479469d6c7f4_r.png" descr="m_04a8717261630b243e72479469d6c7f4_r.png"/>
                    <pic:cNvPicPr/>
                  </pic:nvPicPr>
                  <pic:blipFill>
                    <a:blip r:embed="rId37"/>
                    <a:stretch>
                      <a:fillRect/>
                    </a:stretch>
                  </pic:blipFill>
                  <pic:spPr>
                    <a:xfrm>
                      <a:off x="0" y="0"/>
                      <a:ext cx="5727700" cy="62611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节假日名称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填写节假日名称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指定日期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设置通行的日期时间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勾选后则表示在设定的时间内允许通行；不勾选则表示为在设定的时间内没有通行权限</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点击添加后可将指定日期和通行的配置参数添加到日期的列表中</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显示已经添加的日期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列表(通行)</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显示当前日期下的权限状态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删除：点击后可删除对应的日期时间</w:t>
            </w:r>
          </w:p>
        </w:tc>
      </w:tr>
    </w:tbl>
    <w:p>
      <w:bookmarkStart w:id="235" w:name="Bu_Zou_4_Wan_Cheng_Xiang_Guan_Ca"/>
      <w:pPr>
        <w:pStyle w:val="Heading 5"/>
      </w:pPr>
      <w:r>
        <w:rPr>
          <w:rStyle w:val="Text7"/>
        </w:rPr>
        <w:bookmarkStart w:id="236" w:name="Bu_Zou_4_Wan_Cheng_Xiang_Guan_Ca"/>
        <w:t/>
        <w:bookmarkEnd w:id="236"/>
      </w:r>
      <w:r>
        <w:t>步骤4：完成相关参数设置后，点击“确定”按钮，可完成当前节假日的新增</w:t>
      </w:r>
      <w:bookmarkEnd w:id="235"/>
    </w:p>
    <w:p>
      <w:bookmarkStart w:id="237" w:name="___Jie_Shu_15"/>
      <w:pPr>
        <w:pStyle w:val="Heading 5"/>
      </w:pPr>
      <w:r>
        <w:rPr>
          <w:rStyle w:val="Text7"/>
        </w:rPr>
        <w:bookmarkStart w:id="238" w:name="___Jie_Shu_15"/>
        <w:t/>
        <w:bookmarkEnd w:id="238"/>
      </w:r>
      <w:r>
        <w:t>—-结束</w:t>
      </w:r>
      <w:bookmarkEnd w:id="237"/>
    </w:p>
    <w:p>
      <w:bookmarkStart w:id="239" w:name="Top_of_3729_html"/>
      <w:pPr>
        <w:pStyle w:val="Heading 1"/>
        <w:pageBreakBefore w:val="on"/>
      </w:pPr>
      <w:r>
        <w:t>2.5.3.3、创建门禁权限组</w:t>
      </w:r>
      <w:bookmarkEnd w:id="239"/>
    </w:p>
    <w:p>
      <w:bookmarkStart w:id="240" w:name="Men_Jin_Quan_Xian_Zu_Yong_Yu_Din"/>
      <w:pPr>
        <w:pStyle w:val="Para 02"/>
      </w:pPr>
      <w:r>
        <w:t>门禁权限组用于定义系统内门和通行时间的分组分类，方便后续的权限分配操作。</w:t>
      </w:r>
      <w:bookmarkEnd w:id="240"/>
    </w:p>
    <w:p>
      <w:bookmarkStart w:id="241" w:name="1__Chuang_Jian_Men_Jin_Quan_Xian"/>
      <w:pPr>
        <w:pStyle w:val="Heading 4"/>
      </w:pPr>
      <w:r>
        <w:rPr>
          <w:rStyle w:val="Text7"/>
        </w:rPr>
        <w:bookmarkStart w:id="242" w:name="1__Chuang_Jian_Men_Jin_Quan_Xian"/>
        <w:t/>
        <w:bookmarkEnd w:id="242"/>
      </w:r>
      <w:r>
        <w:t>1、创建门禁权限组</w:t>
      </w:r>
      <w:bookmarkEnd w:id="241"/>
    </w:p>
    <w:p>
      <w:bookmarkStart w:id="243" w:name="Bu_Zou_1_Zai___Men_Jin____Mo_Kua_6"/>
      <w:pPr>
        <w:pStyle w:val="Heading 5"/>
      </w:pPr>
      <w:r>
        <w:rPr>
          <w:rStyle w:val="Text7"/>
        </w:rPr>
        <w:bookmarkStart w:id="244" w:name="Bu_Zou_1_Zai___Men_Jin____Mo_Kua_6"/>
        <w:t/>
        <w:bookmarkEnd w:id="244"/>
      </w:r>
      <w:r>
        <w:t>步骤1：在【门禁】模块中，选择“门禁功能&gt;门禁权限组”</w:t>
      </w:r>
      <w:bookmarkEnd w:id="243"/>
    </w:p>
    <w:p>
      <w:bookmarkStart w:id="245" w:name="Bu_Zou_2_Zai_Men_Jin_Quan_Xian_Z"/>
      <w:pPr>
        <w:pStyle w:val="Heading 5"/>
      </w:pPr>
      <w:r>
        <w:rPr>
          <w:rStyle w:val="Text7"/>
        </w:rPr>
        <w:bookmarkStart w:id="246" w:name="Bu_Zou_2_Zai_Men_Jin_Quan_Xian_Z"/>
        <w:t/>
        <w:bookmarkEnd w:id="246"/>
      </w:r>
      <w:r>
        <w:t>步骤2：在门禁权限组界面，点击“新增”按钮，进入门禁权限组新增界面：</w:t>
      </w:r>
      <w:bookmarkEnd w:id="245"/>
    </w:p>
    <w:p>
      <w:pPr>
        <w:pStyle w:val="Para 02"/>
      </w:pPr>
      <w:r>
        <w:drawing>
          <wp:inline>
            <wp:extent cx="5727700" cy="7302500"/>
            <wp:effectExtent l="0" r="0" t="0" b="0"/>
            <wp:docPr id="34" name="m_833b76acc33f023b31e0bbbff0fcfb7a_r.png" descr="m_833b76acc33f023b31e0bbbff0fcfb7a_r.png"/>
            <wp:cNvGraphicFramePr>
              <a:graphicFrameLocks noChangeAspect="1"/>
            </wp:cNvGraphicFramePr>
            <a:graphic>
              <a:graphicData uri="http://schemas.openxmlformats.org/drawingml/2006/picture">
                <pic:pic>
                  <pic:nvPicPr>
                    <pic:cNvPr id="0" name="m_833b76acc33f023b31e0bbbff0fcfb7a_r.png" descr="m_833b76acc33f023b31e0bbbff0fcfb7a_r.png"/>
                    <pic:cNvPicPr/>
                  </pic:nvPicPr>
                  <pic:blipFill>
                    <a:blip r:embed="rId38"/>
                    <a:stretch>
                      <a:fillRect/>
                    </a:stretch>
                  </pic:blipFill>
                  <pic:spPr>
                    <a:xfrm>
                      <a:off x="0" y="0"/>
                      <a:ext cx="5727700" cy="73025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门禁组名称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填写门禁组名称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选择在“时间段”中设置好的时间段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节假日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选择在“节假日”中设置好的节假日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分体式时间段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选择在“时间段”中设置好的分体式时间段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所属区域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选择在“设备管理&gt;门禁区域”中设置好的区域，选择后会将该门禁权限组内的设备关联到当前区域下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显示设备编号信息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显示设备(门)的名称信息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设备分类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显示设备的类型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安装位置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显示设备的安装位置信息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在线状态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显示设备的在线状态信息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填写备注信息</w:t>
            </w:r>
          </w:p>
        </w:tc>
      </w:tr>
    </w:tbl>
    <w:p>
      <w:bookmarkStart w:id="247" w:name="Bu_Zou_3_Tian_Xie_Wan_Dui_Ying_D"/>
      <w:pPr>
        <w:pStyle w:val="Heading 5"/>
      </w:pPr>
      <w:r>
        <w:rPr>
          <w:rStyle w:val="Text7"/>
        </w:rPr>
        <w:bookmarkStart w:id="248" w:name="Bu_Zou_3_Tian_Xie_Wan_Dui_Ying_D"/>
        <w:t/>
        <w:bookmarkEnd w:id="248"/>
      </w:r>
      <w:r>
        <w:t>步骤3：填写完对应的参数信息后，在“设备列表”中勾选需要添加到当前门禁权限组中的设备</w:t>
      </w:r>
      <w:bookmarkEnd w:id="247"/>
    </w:p>
    <w:p>
      <w:bookmarkStart w:id="249" w:name="Bu_Zou_4_Dian_Ji__Que_Ding__An_N_1"/>
      <w:pPr>
        <w:pStyle w:val="Heading 5"/>
      </w:pPr>
      <w:r>
        <w:rPr>
          <w:rStyle w:val="Text7"/>
        </w:rPr>
        <w:bookmarkStart w:id="250" w:name="Bu_Zou_4_Dian_Ji__Que_Ding__An_N_1"/>
        <w:t/>
        <w:bookmarkEnd w:id="250"/>
      </w:r>
      <w:r>
        <w:t>步骤4：点击“确定”按钮，完成当前门禁权限组的创建</w:t>
      </w:r>
      <w:bookmarkEnd w:id="249"/>
    </w:p>
    <w:p>
      <w:bookmarkStart w:id="251" w:name="___Jie_Shu_16"/>
      <w:pPr>
        <w:pStyle w:val="Heading 5"/>
      </w:pPr>
      <w:r>
        <w:rPr>
          <w:rStyle w:val="Text7"/>
        </w:rPr>
        <w:bookmarkStart w:id="252" w:name="___Jie_Shu_16"/>
        <w:t/>
        <w:bookmarkEnd w:id="252"/>
      </w:r>
      <w:r>
        <w:t>—-结束</w:t>
      </w:r>
      <w:bookmarkEnd w:id="251"/>
    </w:p>
    <w:p>
      <w:bookmarkStart w:id="253" w:name="Top_of_3730_html"/>
      <w:pPr>
        <w:pStyle w:val="Heading 1"/>
        <w:pageBreakBefore w:val="on"/>
      </w:pPr>
      <w:r>
        <w:t>2.5.3.4、门禁权限分配设置</w:t>
      </w:r>
      <w:bookmarkEnd w:id="253"/>
    </w:p>
    <w:p>
      <w:bookmarkStart w:id="254" w:name="1__Quan_Xian_Fen_Pei_Yong_Yu_Gua"/>
      <w:pPr>
        <w:pStyle w:val="Para 05"/>
      </w:pPr>
      <w:r>
        <w:t xml:space="preserve">1、权限分配用于管理人员的门禁权限，权限分配后人员才能进行正常鉴权通行</w:t>
        <w:br w:clear="none"/>
        <w:t xml:space="preserve">2、权限分配支持通过按权限组分配人员权限、按人员分配权限、按部门分配人员权限3种方式</w:t>
        <w:br w:clear="none"/>
      </w:r>
      <w:bookmarkEnd w:id="254"/>
    </w:p>
    <w:p>
      <w:bookmarkStart w:id="255" w:name="1__An_Quan_Xian_Zu_Fen_Pei_Ren_Y"/>
      <w:pPr>
        <w:pStyle w:val="Heading 4"/>
      </w:pPr>
      <w:r>
        <w:rPr>
          <w:rStyle w:val="Text7"/>
        </w:rPr>
        <w:bookmarkStart w:id="256" w:name="1__An_Quan_Xian_Zu_Fen_Pei_Ren_Y"/>
        <w:t/>
        <w:bookmarkEnd w:id="256"/>
      </w:r>
      <w:r>
        <w:t>1、按权限组分配人员权限</w:t>
      </w:r>
      <w:bookmarkEnd w:id="255"/>
    </w:p>
    <w:p>
      <w:pPr>
        <w:pStyle w:val="Para 05"/>
      </w:pPr>
      <w:r>
        <w:t xml:space="preserve">按权限组分配人员权限是用来定义某个权限组的开门人员集合</w:t>
        <w:br w:clear="none"/>
      </w:r>
    </w:p>
    <w:p>
      <w:bookmarkStart w:id="257" w:name="Bu_Zou_1_Zai___Men_Jin____Mo_Kua_7"/>
      <w:pPr>
        <w:pStyle w:val="Heading 5"/>
      </w:pPr>
      <w:r>
        <w:rPr>
          <w:rStyle w:val="Text7"/>
        </w:rPr>
        <w:bookmarkStart w:id="258" w:name="Bu_Zou_1_Zai___Men_Jin____Mo_Kua_7"/>
        <w:t/>
        <w:bookmarkEnd w:id="258"/>
      </w:r>
      <w:r>
        <w:t>步骤1：在【门禁】模块中，选择“门禁功能&gt;按权限组授权”</w:t>
      </w:r>
      <w:bookmarkEnd w:id="257"/>
    </w:p>
    <w:p>
      <w:bookmarkStart w:id="259" w:name="Bu_Zou_2_Zai_An_Quan_Xian_Zu_Sho"/>
      <w:pPr>
        <w:pStyle w:val="Heading 5"/>
      </w:pPr>
      <w:r>
        <w:rPr>
          <w:rStyle w:val="Text7"/>
        </w:rPr>
        <w:bookmarkStart w:id="260" w:name="Bu_Zou_2_Zai_An_Quan_Xian_Zu_Sho"/>
        <w:t/>
        <w:bookmarkEnd w:id="260"/>
      </w:r>
      <w:r>
        <w:t>步骤2：在按权限组授权界面，勾选列表中已有的门禁权限组，点击“人员授权”按钮，进入授权人员列表界面</w:t>
      </w:r>
      <w:bookmarkEnd w:id="25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162300"/>
            <wp:effectExtent l="0" r="0" t="0" b="0"/>
            <wp:wrapTopAndBottom/>
            <wp:docPr id="35" name="m_0212dfd28064aeb6a7f9c500f56f3c69_r.png" descr="m_0212dfd28064aeb6a7f9c500f56f3c69_r.png"/>
            <wp:cNvGraphicFramePr>
              <a:graphicFrameLocks noChangeAspect="1"/>
            </wp:cNvGraphicFramePr>
            <a:graphic>
              <a:graphicData uri="http://schemas.openxmlformats.org/drawingml/2006/picture">
                <pic:pic>
                  <pic:nvPicPr>
                    <pic:cNvPr id="0" name="m_0212dfd28064aeb6a7f9c500f56f3c69_r.png" descr="m_0212dfd28064aeb6a7f9c500f56f3c69_r.png"/>
                    <pic:cNvPicPr/>
                  </pic:nvPicPr>
                  <pic:blipFill>
                    <a:blip r:embed="rId39"/>
                    <a:stretch>
                      <a:fillRect/>
                    </a:stretch>
                  </pic:blipFill>
                  <pic:spPr>
                    <a:xfrm>
                      <a:off x="0" y="0"/>
                      <a:ext cx="5727700" cy="3162300"/>
                    </a:xfrm>
                    <a:prstGeom prst="rect">
                      <a:avLst/>
                    </a:prstGeom>
                  </pic:spPr>
                </pic:pic>
              </a:graphicData>
            </a:graphic>
          </wp:anchor>
        </w:drawing>
      </w:r>
    </w:p>
    <w:p>
      <w:pPr>
        <w:pStyle w:val="Para 05"/>
      </w:pPr>
      <w:r>
        <w:t xml:space="preserve">说明：</w:t>
        <w:br w:clear="none"/>
        <w:t xml:space="preserve">1、在人员列表中，展示的是已经绑定了当前门禁权限组的人员信息</w:t>
        <w:br w:clear="none"/>
        <w:t xml:space="preserve">2、人员重新授权：勾选列表中对应的人员，然后点击“重新授权”按钮，可针对选择的人员进行重新授权</w:t>
        <w:br w:clear="none"/>
      </w:r>
    </w:p>
    <w:p>
      <w:bookmarkStart w:id="261" w:name="Bu_Zou_3_Zai_Shou_Quan_Ren_Yuan"/>
      <w:pPr>
        <w:pStyle w:val="Heading 5"/>
      </w:pPr>
      <w:r>
        <w:rPr>
          <w:rStyle w:val="Text7"/>
        </w:rPr>
        <w:bookmarkStart w:id="262" w:name="Bu_Zou_3_Zai_Shou_Quan_Ren_Yuan"/>
        <w:t/>
        <w:bookmarkEnd w:id="262"/>
      </w:r>
      <w:r>
        <w:t>步骤3：在授权人员列表界面，点击“绑定”按钮，进入绑定人员界面</w:t>
      </w:r>
      <w:bookmarkEnd w:id="261"/>
    </w:p>
    <w:p>
      <w:bookmarkStart w:id="263" w:name="Bu_Zou_4_Zai_Bang_Ding_Ren_Yuan"/>
      <w:pPr>
        <w:pStyle w:val="Heading 5"/>
      </w:pPr>
      <w:r>
        <w:rPr>
          <w:rStyle w:val="Text7"/>
        </w:rPr>
        <w:bookmarkStart w:id="264" w:name="Bu_Zou_4_Zai_Bang_Ding_Ren_Yuan"/>
        <w:t/>
        <w:bookmarkEnd w:id="264"/>
      </w:r>
      <w:r>
        <w:t>步骤4：在绑定人员界面，勾选需要授权的人员，然后点击“保存”按钮，会显示对应的执行结果</w:t>
      </w:r>
      <w:bookmarkEnd w:id="26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286000" cy="1892300"/>
            <wp:effectExtent l="0" r="0" t="0" b="0"/>
            <wp:wrapTopAndBottom/>
            <wp:docPr id="36" name="m_83b7e48ed7d0de9df0f960d3cfc7d01a_r.png" descr="m_83b7e48ed7d0de9df0f960d3cfc7d01a_r.png"/>
            <wp:cNvGraphicFramePr>
              <a:graphicFrameLocks noChangeAspect="1"/>
            </wp:cNvGraphicFramePr>
            <a:graphic>
              <a:graphicData uri="http://schemas.openxmlformats.org/drawingml/2006/picture">
                <pic:pic>
                  <pic:nvPicPr>
                    <pic:cNvPr id="0" name="m_83b7e48ed7d0de9df0f960d3cfc7d01a_r.png" descr="m_83b7e48ed7d0de9df0f960d3cfc7d01a_r.png"/>
                    <pic:cNvPicPr/>
                  </pic:nvPicPr>
                  <pic:blipFill>
                    <a:blip r:embed="rId40"/>
                    <a:stretch>
                      <a:fillRect/>
                    </a:stretch>
                  </pic:blipFill>
                  <pic:spPr>
                    <a:xfrm>
                      <a:off x="0" y="0"/>
                      <a:ext cx="2286000" cy="1892300"/>
                    </a:xfrm>
                    <a:prstGeom prst="rect">
                      <a:avLst/>
                    </a:prstGeom>
                  </pic:spPr>
                </pic:pic>
              </a:graphicData>
            </a:graphic>
          </wp:anchor>
        </w:drawing>
      </w:r>
    </w:p>
    <w:p>
      <w:bookmarkStart w:id="265" w:name="Bu_Zou_5_Zai_Jie_Guo_Xian_Shi_Ji"/>
      <w:pPr>
        <w:pStyle w:val="Heading 5"/>
      </w:pPr>
      <w:r>
        <w:rPr>
          <w:rStyle w:val="Text7"/>
        </w:rPr>
        <w:bookmarkStart w:id="266" w:name="Bu_Zou_5_Zai_Jie_Guo_Xian_Shi_Ji"/>
        <w:t/>
        <w:bookmarkEnd w:id="266"/>
      </w:r>
      <w:r>
        <w:t>步骤5：在结果显示界面，点击“我知道了”即可完成对人员的门禁权限授权</w:t>
      </w:r>
      <w:bookmarkEnd w:id="265"/>
    </w:p>
    <w:p>
      <w:bookmarkStart w:id="267" w:name="___Jie_Shu_17"/>
      <w:pPr>
        <w:pStyle w:val="Heading 5"/>
      </w:pPr>
      <w:r>
        <w:rPr>
          <w:rStyle w:val="Text7"/>
        </w:rPr>
        <w:bookmarkStart w:id="268" w:name="___Jie_Shu_17"/>
        <w:t/>
        <w:bookmarkEnd w:id="268"/>
      </w:r>
      <w:r>
        <w:t>—-结束</w:t>
      </w:r>
      <w:bookmarkEnd w:id="267"/>
    </w:p>
    <w:p>
      <w:pPr>
        <w:pStyle w:val="1 Block"/>
      </w:pPr>
    </w:p>
    <w:p>
      <w:bookmarkStart w:id="269" w:name="2__An_Ren_Yuan_Fen_Pei_Quan_Xian"/>
      <w:pPr>
        <w:pStyle w:val="Heading 4"/>
      </w:pPr>
      <w:r>
        <w:rPr>
          <w:rStyle w:val="Text7"/>
        </w:rPr>
        <w:bookmarkStart w:id="270" w:name="2__An_Ren_Yuan_Fen_Pei_Quan_Xian"/>
        <w:t/>
        <w:bookmarkEnd w:id="270"/>
      </w:r>
      <w:r>
        <w:t>2、按人员分配权限</w:t>
      </w:r>
      <w:bookmarkEnd w:id="269"/>
    </w:p>
    <w:p>
      <w:pPr>
        <w:pStyle w:val="Para 05"/>
      </w:pPr>
      <w:r>
        <w:t xml:space="preserve">按人员分配门禁权限是用来定义某个人员的某个时间段开门门禁权限集合</w:t>
        <w:br w:clear="none"/>
      </w:r>
    </w:p>
    <w:p>
      <w:bookmarkStart w:id="271" w:name="Bu_Zou_1_Zai___Men_Jin____Mo_Kua_8"/>
      <w:pPr>
        <w:pStyle w:val="Heading 5"/>
      </w:pPr>
      <w:r>
        <w:rPr>
          <w:rStyle w:val="Text7"/>
        </w:rPr>
        <w:bookmarkStart w:id="272" w:name="Bu_Zou_1_Zai___Men_Jin____Mo_Kua_8"/>
        <w:t/>
        <w:bookmarkEnd w:id="272"/>
      </w:r>
      <w:r>
        <w:t>步骤1：在【门禁】模块中，选择“门禁功能&gt;按人员授权”</w:t>
      </w:r>
      <w:bookmarkEnd w:id="271"/>
    </w:p>
    <w:p>
      <w:bookmarkStart w:id="273" w:name="Bu_Zou_2_Zai_An_Ren_Yuan_Shou_Qu"/>
      <w:pPr>
        <w:pStyle w:val="Heading 5"/>
      </w:pPr>
      <w:r>
        <w:rPr>
          <w:rStyle w:val="Text7"/>
        </w:rPr>
        <w:bookmarkStart w:id="274" w:name="Bu_Zou_2_Zai_An_Ren_Yuan_Shou_Qu"/>
        <w:t/>
        <w:bookmarkEnd w:id="274"/>
      </w:r>
      <w:r>
        <w:t>步骤2：在按人员授权界面，勾选列表中的人员，点击“门禁权限组”按钮，进入门禁权限组授权界面</w:t>
      </w:r>
      <w:bookmarkEnd w:id="27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543300"/>
            <wp:effectExtent l="0" r="0" t="0" b="0"/>
            <wp:wrapTopAndBottom/>
            <wp:docPr id="37" name="m_3e05c2b989805786321aa57635b61fb0_r.png" descr="m_3e05c2b989805786321aa57635b61fb0_r.png"/>
            <wp:cNvGraphicFramePr>
              <a:graphicFrameLocks noChangeAspect="1"/>
            </wp:cNvGraphicFramePr>
            <a:graphic>
              <a:graphicData uri="http://schemas.openxmlformats.org/drawingml/2006/picture">
                <pic:pic>
                  <pic:nvPicPr>
                    <pic:cNvPr id="0" name="m_3e05c2b989805786321aa57635b61fb0_r.png" descr="m_3e05c2b989805786321aa57635b61fb0_r.png"/>
                    <pic:cNvPicPr/>
                  </pic:nvPicPr>
                  <pic:blipFill>
                    <a:blip r:embed="rId41"/>
                    <a:stretch>
                      <a:fillRect/>
                    </a:stretch>
                  </pic:blipFill>
                  <pic:spPr>
                    <a:xfrm>
                      <a:off x="0" y="0"/>
                      <a:ext cx="5727700" cy="3543300"/>
                    </a:xfrm>
                    <a:prstGeom prst="rect">
                      <a:avLst/>
                    </a:prstGeom>
                  </pic:spPr>
                </pic:pic>
              </a:graphicData>
            </a:graphic>
          </wp:anchor>
        </w:drawing>
      </w:r>
    </w:p>
    <w:p>
      <w:pPr>
        <w:pStyle w:val="Para 05"/>
      </w:pPr>
      <w:r>
        <w:t xml:space="preserve">说明：</w:t>
        <w:br w:clear="none"/>
        <w:t xml:space="preserve">1、在门禁权限组授权界面，列表中展示的是已经绑定了当前人员的门禁权限组信息</w:t>
        <w:br w:clear="none"/>
        <w:t xml:space="preserve">2、重新授权：勾选列表中对应的门禁权限组，然后点击“重新授权”按钮，可针当前人员进行重新授权</w:t>
        <w:br w:clear="none"/>
      </w:r>
    </w:p>
    <w:p>
      <w:bookmarkStart w:id="275" w:name="Bu_Zou_3_Zai_Men_Jin_Quan_Xian_Z"/>
      <w:pPr>
        <w:pStyle w:val="Heading 5"/>
      </w:pPr>
      <w:r>
        <w:rPr>
          <w:rStyle w:val="Text7"/>
        </w:rPr>
        <w:bookmarkStart w:id="276" w:name="Bu_Zou_3_Zai_Men_Jin_Quan_Xian_Z"/>
        <w:t/>
        <w:bookmarkEnd w:id="276"/>
      </w:r>
      <w:r>
        <w:t>步骤3：在门禁权限组授权界面，点击“绑定”按钮，进入绑定门禁权限组界面</w:t>
      </w:r>
      <w:bookmarkEnd w:id="275"/>
    </w:p>
    <w:p>
      <w:bookmarkStart w:id="277" w:name="Bu_Zou_4_Zai_Bang_Ding_Men_Jin_Q"/>
      <w:pPr>
        <w:pStyle w:val="Heading 5"/>
      </w:pPr>
      <w:r>
        <w:rPr>
          <w:rStyle w:val="Text7"/>
        </w:rPr>
        <w:bookmarkStart w:id="278" w:name="Bu_Zou_4_Zai_Bang_Ding_Men_Jin_Q"/>
        <w:t/>
        <w:bookmarkEnd w:id="278"/>
      </w:r>
      <w:r>
        <w:t>步骤4：在绑定门禁权限组界面，勾选需要授权的权限组，然后点击“保存”按钮，会显示对应的执行结果</w:t>
      </w:r>
      <w:bookmarkEnd w:id="27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97100" cy="1790700"/>
            <wp:effectExtent l="0" r="0" t="0" b="0"/>
            <wp:wrapTopAndBottom/>
            <wp:docPr id="38" name="m_1975edb6082978fc504dc614a60cd448_r.png" descr="m_1975edb6082978fc504dc614a60cd448_r.png"/>
            <wp:cNvGraphicFramePr>
              <a:graphicFrameLocks noChangeAspect="1"/>
            </wp:cNvGraphicFramePr>
            <a:graphic>
              <a:graphicData uri="http://schemas.openxmlformats.org/drawingml/2006/picture">
                <pic:pic>
                  <pic:nvPicPr>
                    <pic:cNvPr id="0" name="m_1975edb6082978fc504dc614a60cd448_r.png" descr="m_1975edb6082978fc504dc614a60cd448_r.png"/>
                    <pic:cNvPicPr/>
                  </pic:nvPicPr>
                  <pic:blipFill>
                    <a:blip r:embed="rId42"/>
                    <a:stretch>
                      <a:fillRect/>
                    </a:stretch>
                  </pic:blipFill>
                  <pic:spPr>
                    <a:xfrm>
                      <a:off x="0" y="0"/>
                      <a:ext cx="2197100" cy="1790700"/>
                    </a:xfrm>
                    <a:prstGeom prst="rect">
                      <a:avLst/>
                    </a:prstGeom>
                  </pic:spPr>
                </pic:pic>
              </a:graphicData>
            </a:graphic>
          </wp:anchor>
        </w:drawing>
      </w:r>
    </w:p>
    <w:p>
      <w:bookmarkStart w:id="279" w:name="Bu_Zou_5_Zai_Jie_Guo_Xian_Shi_Ji_1"/>
      <w:pPr>
        <w:pStyle w:val="Heading 5"/>
      </w:pPr>
      <w:r>
        <w:rPr>
          <w:rStyle w:val="Text7"/>
        </w:rPr>
        <w:bookmarkStart w:id="280" w:name="Bu_Zou_5_Zai_Jie_Guo_Xian_Shi_Ji_1"/>
        <w:t/>
        <w:bookmarkEnd w:id="280"/>
      </w:r>
      <w:r>
        <w:t>步骤5：在结果显示界面，点击“我知道了”即可完成对人员的门禁权限组授权</w:t>
      </w:r>
      <w:bookmarkEnd w:id="279"/>
    </w:p>
    <w:p>
      <w:bookmarkStart w:id="281" w:name="___Jie_Shu_18"/>
      <w:pPr>
        <w:pStyle w:val="Heading 5"/>
      </w:pPr>
      <w:r>
        <w:rPr>
          <w:rStyle w:val="Text7"/>
        </w:rPr>
        <w:bookmarkStart w:id="282" w:name="___Jie_Shu_18"/>
        <w:t/>
        <w:bookmarkEnd w:id="282"/>
      </w:r>
      <w:r>
        <w:t>—-结束</w:t>
      </w:r>
      <w:bookmarkEnd w:id="281"/>
    </w:p>
    <w:p>
      <w:pPr>
        <w:pStyle w:val="1 Block"/>
      </w:pPr>
    </w:p>
    <w:p>
      <w:bookmarkStart w:id="283" w:name="3__An_Bu_Men_Fen_Pei_Ren_Yuan_Qu"/>
      <w:pPr>
        <w:pStyle w:val="Heading 4"/>
      </w:pPr>
      <w:r>
        <w:rPr>
          <w:rStyle w:val="Text7"/>
        </w:rPr>
        <w:bookmarkStart w:id="284" w:name="3__An_Bu_Men_Fen_Pei_Ren_Yuan_Qu"/>
        <w:t/>
        <w:bookmarkEnd w:id="284"/>
      </w:r>
      <w:r>
        <w:t>3、按部门分配人员权限</w:t>
      </w:r>
      <w:bookmarkEnd w:id="283"/>
    </w:p>
    <w:p>
      <w:pPr>
        <w:pStyle w:val="Para 05"/>
      </w:pPr>
      <w:r>
        <w:t xml:space="preserve">按部门分配门禁权限是用来定义某个部门下的所有人员的某个时间段开门门禁权限集合</w:t>
        <w:br w:clear="none"/>
      </w:r>
    </w:p>
    <w:p>
      <w:bookmarkStart w:id="285" w:name="Bu_Zou_1_Zai___Men_Jin____Mo_Kua_9"/>
      <w:pPr>
        <w:pStyle w:val="Heading 5"/>
      </w:pPr>
      <w:r>
        <w:rPr>
          <w:rStyle w:val="Text7"/>
        </w:rPr>
        <w:bookmarkStart w:id="286" w:name="Bu_Zou_1_Zai___Men_Jin____Mo_Kua_9"/>
        <w:t/>
        <w:bookmarkEnd w:id="286"/>
      </w:r>
      <w:r>
        <w:t>步骤1：在【门禁】模块中，选择“门禁功能&gt;按部门授权”</w:t>
      </w:r>
      <w:bookmarkEnd w:id="285"/>
    </w:p>
    <w:p>
      <w:bookmarkStart w:id="287" w:name="Bu_Zou_2_Zai_An_Bu_Men_Shou_Quan"/>
      <w:pPr>
        <w:pStyle w:val="Heading 5"/>
      </w:pPr>
      <w:r>
        <w:rPr>
          <w:rStyle w:val="Text7"/>
        </w:rPr>
        <w:bookmarkStart w:id="288" w:name="Bu_Zou_2_Zai_An_Bu_Men_Shou_Quan"/>
        <w:t/>
        <w:bookmarkEnd w:id="288"/>
      </w:r>
      <w:r>
        <w:t>步骤2：在按部门授权界面，勾选列表中的部门，点击“门禁权限组”按钮，进入门禁权限组授权界面</w:t>
      </w:r>
      <w:bookmarkEnd w:id="28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644900"/>
            <wp:effectExtent l="0" r="0" t="0" b="0"/>
            <wp:wrapTopAndBottom/>
            <wp:docPr id="39" name="m_881d03881c13af5e0cbc0c1f9581ad5e_r.png" descr="m_881d03881c13af5e0cbc0c1f9581ad5e_r.png"/>
            <wp:cNvGraphicFramePr>
              <a:graphicFrameLocks noChangeAspect="1"/>
            </wp:cNvGraphicFramePr>
            <a:graphic>
              <a:graphicData uri="http://schemas.openxmlformats.org/drawingml/2006/picture">
                <pic:pic>
                  <pic:nvPicPr>
                    <pic:cNvPr id="0" name="m_881d03881c13af5e0cbc0c1f9581ad5e_r.png" descr="m_881d03881c13af5e0cbc0c1f9581ad5e_r.png"/>
                    <pic:cNvPicPr/>
                  </pic:nvPicPr>
                  <pic:blipFill>
                    <a:blip r:embed="rId43"/>
                    <a:stretch>
                      <a:fillRect/>
                    </a:stretch>
                  </pic:blipFill>
                  <pic:spPr>
                    <a:xfrm>
                      <a:off x="0" y="0"/>
                      <a:ext cx="5727700" cy="3644900"/>
                    </a:xfrm>
                    <a:prstGeom prst="rect">
                      <a:avLst/>
                    </a:prstGeom>
                  </pic:spPr>
                </pic:pic>
              </a:graphicData>
            </a:graphic>
          </wp:anchor>
        </w:drawing>
      </w:r>
    </w:p>
    <w:p>
      <w:pPr>
        <w:pStyle w:val="Para 05"/>
      </w:pPr>
      <w:r>
        <w:t xml:space="preserve">说明：</w:t>
        <w:br w:clear="none"/>
        <w:t xml:space="preserve">1、在门禁权限组授权界面，列表中展示的是已经绑定了当前部门的门禁权限组信息</w:t>
        <w:br w:clear="none"/>
        <w:t xml:space="preserve">2、重新授权：勾选列表中对应的门禁权限组，然后点击“重新授权”按钮，可针当前部门下的人员进行重新授权</w:t>
        <w:br w:clear="none"/>
      </w:r>
    </w:p>
    <w:p>
      <w:bookmarkStart w:id="289" w:name="Bu_Zou_3_Zai_Men_Jin_Quan_Xian_Z_1"/>
      <w:pPr>
        <w:pStyle w:val="Heading 5"/>
      </w:pPr>
      <w:r>
        <w:rPr>
          <w:rStyle w:val="Text7"/>
        </w:rPr>
        <w:bookmarkStart w:id="290" w:name="Bu_Zou_3_Zai_Men_Jin_Quan_Xian_Z_1"/>
        <w:t/>
        <w:bookmarkEnd w:id="290"/>
      </w:r>
      <w:r>
        <w:t>步骤3：在门禁权限组授权界面，点击“绑定”按钮，进入绑定门禁权限组界面</w:t>
      </w:r>
      <w:bookmarkEnd w:id="289"/>
    </w:p>
    <w:p>
      <w:bookmarkStart w:id="291" w:name="Bu_Zou_4_Zai_Bang_Ding_Men_Jin_Q_1"/>
      <w:pPr>
        <w:pStyle w:val="Heading 5"/>
      </w:pPr>
      <w:r>
        <w:rPr>
          <w:rStyle w:val="Text7"/>
        </w:rPr>
        <w:bookmarkStart w:id="292" w:name="Bu_Zou_4_Zai_Bang_Ding_Men_Jin_Q_1"/>
        <w:t/>
        <w:bookmarkEnd w:id="292"/>
      </w:r>
      <w:r>
        <w:t>步骤4：在绑定门禁权限组界面，勾选需要授权的权限组，然后点击“保存”按钮，会显示对应的执行结果</w:t>
      </w:r>
      <w:bookmarkEnd w:id="29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97100" cy="1790700"/>
            <wp:effectExtent l="0" r="0" t="0" b="0"/>
            <wp:wrapTopAndBottom/>
            <wp:docPr id="40" name="m_1975edb6082978fc504dc614a60cd448_r.png" descr="m_1975edb6082978fc504dc614a60cd448_r.png"/>
            <wp:cNvGraphicFramePr>
              <a:graphicFrameLocks noChangeAspect="1"/>
            </wp:cNvGraphicFramePr>
            <a:graphic>
              <a:graphicData uri="http://schemas.openxmlformats.org/drawingml/2006/picture">
                <pic:pic>
                  <pic:nvPicPr>
                    <pic:cNvPr id="0" name="m_1975edb6082978fc504dc614a60cd448_r.png" descr="m_1975edb6082978fc504dc614a60cd448_r.png"/>
                    <pic:cNvPicPr/>
                  </pic:nvPicPr>
                  <pic:blipFill>
                    <a:blip r:embed="rId42"/>
                    <a:stretch>
                      <a:fillRect/>
                    </a:stretch>
                  </pic:blipFill>
                  <pic:spPr>
                    <a:xfrm>
                      <a:off x="0" y="0"/>
                      <a:ext cx="2197100" cy="1790700"/>
                    </a:xfrm>
                    <a:prstGeom prst="rect">
                      <a:avLst/>
                    </a:prstGeom>
                  </pic:spPr>
                </pic:pic>
              </a:graphicData>
            </a:graphic>
          </wp:anchor>
        </w:drawing>
      </w:r>
    </w:p>
    <w:p>
      <w:bookmarkStart w:id="293" w:name="Bu_Zou_5_Zai_Jie_Guo_Xian_Shi_Ji_2"/>
      <w:pPr>
        <w:pStyle w:val="Heading 5"/>
      </w:pPr>
      <w:r>
        <w:rPr>
          <w:rStyle w:val="Text7"/>
        </w:rPr>
        <w:bookmarkStart w:id="294" w:name="Bu_Zou_5_Zai_Jie_Guo_Xian_Shi_Ji_2"/>
        <w:t/>
        <w:bookmarkEnd w:id="294"/>
      </w:r>
      <w:r>
        <w:t>步骤5：在结果显示界面，点击“我知道了”即可完成对部门的门禁权限组授权</w:t>
      </w:r>
      <w:bookmarkEnd w:id="293"/>
    </w:p>
    <w:p>
      <w:bookmarkStart w:id="295" w:name="___Jie_Shu_19"/>
      <w:pPr>
        <w:pStyle w:val="Heading 5"/>
      </w:pPr>
      <w:r>
        <w:rPr>
          <w:rStyle w:val="Text7"/>
        </w:rPr>
        <w:bookmarkStart w:id="296" w:name="___Jie_Shu_19"/>
        <w:t/>
        <w:bookmarkEnd w:id="296"/>
      </w:r>
      <w:r>
        <w:t>—-结束</w:t>
      </w:r>
      <w:bookmarkEnd w:id="295"/>
    </w:p>
    <w:p>
      <w:bookmarkStart w:id="297" w:name="Top_of_3731_html"/>
      <w:pPr>
        <w:pStyle w:val="Heading 1"/>
        <w:pageBreakBefore w:val="on"/>
      </w:pPr>
      <w:r>
        <w:t>2.5.4、高级门禁功能</w:t>
      </w:r>
      <w:bookmarkEnd w:id="297"/>
    </w:p>
    <w:p>
      <w:bookmarkStart w:id="298" w:name="Gao_Ji_Men_Jin_Gong_Neng_Shi_Zhe"/>
      <w:pPr>
        <w:pStyle w:val="Para 02"/>
      </w:pPr>
      <w:r>
        <w:t>高级门禁功能是针对分体式门禁设备的专属功能，包含【首卡开门】、【多卡开门】、【多门互锁】、【反潜回】、【报警联动】、【定时任务】、【超级密码】、【胁迫密码】8个功能。</w:t>
      </w:r>
      <w:bookmarkEnd w:id="298"/>
    </w:p>
    <w:p>
      <w:bookmarkStart w:id="299" w:name="Top_of_3732_html"/>
      <w:pPr>
        <w:pStyle w:val="Heading 1"/>
        <w:pageBreakBefore w:val="on"/>
      </w:pPr>
      <w:r>
        <w:t>2.5.4.1、首卡开门</w:t>
      </w:r>
      <w:bookmarkEnd w:id="299"/>
    </w:p>
    <w:p>
      <w:bookmarkStart w:id="300" w:name="Shou_Qia_Kai_Men__Zai_Zhi_Ding_S"/>
      <w:pPr>
        <w:pStyle w:val="Para 05"/>
      </w:pPr>
      <w:r>
        <w:t xml:space="preserve">首卡开门：在指定时间段，具有首卡开门权限的人员验证通过后，门将按照设定的方式执行对应操作，有效时间段结束后门也将按照设定的方式执行相关操作。用户可以对具体的门设置首卡开门(包含门、开门的时间段和具有首卡开门的人员)。</w:t>
        <w:br w:clear="none"/>
      </w:r>
      <w:bookmarkEnd w:id="300"/>
    </w:p>
    <w:p>
      <w:bookmarkStart w:id="301" w:name="1__Qi_Yong_Shou_Qia_Kai_Men"/>
      <w:pPr>
        <w:pStyle w:val="Heading 4"/>
      </w:pPr>
      <w:r>
        <w:rPr>
          <w:rStyle w:val="Text7"/>
        </w:rPr>
        <w:bookmarkStart w:id="302" w:name="1__Qi_Yong_Shou_Qia_Kai_Men"/>
        <w:t/>
        <w:bookmarkEnd w:id="302"/>
      </w:r>
      <w:r>
        <w:t>1、启用首卡开门</w:t>
      </w:r>
      <w:bookmarkEnd w:id="30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489700"/>
            <wp:effectExtent l="0" r="0" t="0" b="0"/>
            <wp:wrapTopAndBottom/>
            <wp:docPr id="41" name="m_44a903892fd84c61b24a718ec4bc52f3_r.png" descr="m_44a903892fd84c61b24a718ec4bc52f3_r.png"/>
            <wp:cNvGraphicFramePr>
              <a:graphicFrameLocks noChangeAspect="1"/>
            </wp:cNvGraphicFramePr>
            <a:graphic>
              <a:graphicData uri="http://schemas.openxmlformats.org/drawingml/2006/picture">
                <pic:pic>
                  <pic:nvPicPr>
                    <pic:cNvPr id="0" name="m_44a903892fd84c61b24a718ec4bc52f3_r.png" descr="m_44a903892fd84c61b24a718ec4bc52f3_r.png"/>
                    <pic:cNvPicPr/>
                  </pic:nvPicPr>
                  <pic:blipFill>
                    <a:blip r:embed="rId44"/>
                    <a:stretch>
                      <a:fillRect/>
                    </a:stretch>
                  </pic:blipFill>
                  <pic:spPr>
                    <a:xfrm>
                      <a:off x="0" y="0"/>
                      <a:ext cx="5727700" cy="64897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启用首卡开门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对选定的门，设置是否使能启用首卡开门功能，启用后功能才生效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开始时间-停止时间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用于设定在哪个时间段内首卡开门的效果才生效，只有在设定的这个时间范围内，使用首卡开门，对应的设备才会执行该功能</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第一个控制方式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表示在设定的时间范围内，使用首卡开门后，该门点的控制方式会转变为当前设定的方式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第二个控制方式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表示在设定的时间范围结束之后，该门点的控制方式会自动转变为当前设定的方式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有效星期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以星期的形式选择日期，并且当同时设定了开始时间、结束时间和星期时间后，那么首卡开门的功能有效时间就是这两者的交集时间</w:t>
            </w:r>
          </w:p>
        </w:tc>
      </w:tr>
    </w:tbl>
    <w:p>
      <w:pPr>
        <w:pStyle w:val="Para 05"/>
      </w:pPr>
      <w:r>
        <w:t xml:space="preserve">注：</w:t>
        <w:br w:clear="none"/>
        <w:t xml:space="preserve">控制方式1、2是针对门进行生效的，而非针对人员生效。设置“只许首卡开门”，建议提前于某个开始时间点进行设置</w:t>
        <w:br w:clear="none"/>
      </w:r>
    </w:p>
    <w:p>
      <w:bookmarkStart w:id="303" w:name="2__She_Zhi_Shou_Qia_Yong_Hu"/>
      <w:pPr>
        <w:pStyle w:val="Heading 4"/>
      </w:pPr>
      <w:r>
        <w:rPr>
          <w:rStyle w:val="Text7"/>
        </w:rPr>
        <w:bookmarkStart w:id="304" w:name="2__She_Zhi_Shou_Qia_Yong_Hu"/>
        <w:t/>
        <w:bookmarkEnd w:id="304"/>
      </w:r>
      <w:r>
        <w:t>2、设置首卡用户</w:t>
      </w:r>
      <w:bookmarkEnd w:id="303"/>
    </w:p>
    <w:p>
      <w:pPr>
        <w:pStyle w:val="Para 05"/>
      </w:pPr>
      <w:r>
        <w:t xml:space="preserve">用于绑定拥有首卡开门功能的用户，当绑定之后，那么该用户在首卡开门功能的有效时间内进行刷卡，就可以实现对应的效果</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105400"/>
            <wp:effectExtent l="0" r="0" t="0" b="0"/>
            <wp:wrapTopAndBottom/>
            <wp:docPr id="42" name="m_16bf58ac1ac83f02d3002517804b77c9_r.png" descr="m_16bf58ac1ac83f02d3002517804b77c9_r.png"/>
            <wp:cNvGraphicFramePr>
              <a:graphicFrameLocks noChangeAspect="1"/>
            </wp:cNvGraphicFramePr>
            <a:graphic>
              <a:graphicData uri="http://schemas.openxmlformats.org/drawingml/2006/picture">
                <pic:pic>
                  <pic:nvPicPr>
                    <pic:cNvPr id="0" name="m_16bf58ac1ac83f02d3002517804b77c9_r.png" descr="m_16bf58ac1ac83f02d3002517804b77c9_r.png"/>
                    <pic:cNvPicPr/>
                  </pic:nvPicPr>
                  <pic:blipFill>
                    <a:blip r:embed="rId45"/>
                    <a:stretch>
                      <a:fillRect/>
                    </a:stretch>
                  </pic:blipFill>
                  <pic:spPr>
                    <a:xfrm>
                      <a:off x="0" y="0"/>
                      <a:ext cx="5727700" cy="5105400"/>
                    </a:xfrm>
                    <a:prstGeom prst="rect">
                      <a:avLst/>
                    </a:prstGeom>
                  </pic:spPr>
                </pic:pic>
              </a:graphicData>
            </a:graphic>
          </wp:anchor>
        </w:drawing>
      </w:r>
    </w:p>
    <w:p>
      <w:bookmarkStart w:id="305" w:name="Top_of_3733_html"/>
      <w:pPr>
        <w:pStyle w:val="Heading 1"/>
        <w:pageBreakBefore w:val="on"/>
      </w:pPr>
      <w:r>
        <w:t>2.5.4.2、多卡开门组</w:t>
      </w:r>
      <w:bookmarkEnd w:id="305"/>
    </w:p>
    <w:p>
      <w:bookmarkStart w:id="306" w:name="Ru_Guo_Yong_Hu_Xiang_Mou_Ge_Men"/>
      <w:pPr>
        <w:pStyle w:val="Para 05"/>
      </w:pPr>
      <w:r>
        <w:t xml:space="preserve">如果用户想某个门必须多人到场，多人依次刷卡后，门才能被打开，可启用【多卡开门】功能。</w:t>
        <w:br w:clear="none"/>
      </w:r>
      <w:bookmarkEnd w:id="306"/>
    </w:p>
    <w:p>
      <w:bookmarkStart w:id="307" w:name="1__Qi_Yong_Duo_Qia_Kai_Men"/>
      <w:pPr>
        <w:pStyle w:val="Heading 4"/>
      </w:pPr>
      <w:r>
        <w:rPr>
          <w:rStyle w:val="Text7"/>
        </w:rPr>
        <w:bookmarkStart w:id="308" w:name="1__Qi_Yong_Duo_Qia_Kai_Men"/>
        <w:t/>
        <w:bookmarkEnd w:id="308"/>
      </w:r>
      <w:r>
        <w:t>1、启用多卡开门</w:t>
      </w:r>
      <w:bookmarkEnd w:id="30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489700"/>
            <wp:effectExtent l="0" r="0" t="0" b="0"/>
            <wp:wrapTopAndBottom/>
            <wp:docPr id="43" name="m_b5438ec4d6bc120fab464ede77945eb4_r.png" descr="m_b5438ec4d6bc120fab464ede77945eb4_r.png"/>
            <wp:cNvGraphicFramePr>
              <a:graphicFrameLocks noChangeAspect="1"/>
            </wp:cNvGraphicFramePr>
            <a:graphic>
              <a:graphicData uri="http://schemas.openxmlformats.org/drawingml/2006/picture">
                <pic:pic>
                  <pic:nvPicPr>
                    <pic:cNvPr id="0" name="m_b5438ec4d6bc120fab464ede77945eb4_r.png" descr="m_b5438ec4d6bc120fab464ede77945eb4_r.png"/>
                    <pic:cNvPicPr/>
                  </pic:nvPicPr>
                  <pic:blipFill>
                    <a:blip r:embed="rId46"/>
                    <a:stretch>
                      <a:fillRect/>
                    </a:stretch>
                  </pic:blipFill>
                  <pic:spPr>
                    <a:xfrm>
                      <a:off x="0" y="0"/>
                      <a:ext cx="5727700" cy="64897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启用多卡开门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可以针对已选择的门点设置是否启用多卡开门功能</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同时刷卡人数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限定当前门点需要多少个人使用首卡刷卡该门点才会开门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第1-8组人数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设定在“同时刷卡人数”中，分别需要各组参与的刷卡人数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多卡设置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可以设定对应门点是在“进门”还是“出门”时需要进行多卡组合刷卡</w:t>
            </w:r>
          </w:p>
        </w:tc>
      </w:tr>
    </w:tbl>
    <w:p>
      <w:bookmarkStart w:id="309" w:name="2__She_Zhi_Kai_Men_Zu"/>
      <w:pPr>
        <w:pStyle w:val="Heading 4"/>
      </w:pPr>
      <w:r>
        <w:rPr>
          <w:rStyle w:val="Text7"/>
        </w:rPr>
        <w:bookmarkStart w:id="310" w:name="2__She_Zhi_Kai_Men_Zu"/>
        <w:t/>
        <w:bookmarkEnd w:id="310"/>
      </w:r>
      <w:r>
        <w:t>2、设置开门组</w:t>
      </w:r>
      <w:bookmarkEnd w:id="309"/>
    </w:p>
    <w:p>
      <w:pPr>
        <w:pStyle w:val="Para 05"/>
      </w:pPr>
      <w:r>
        <w:t xml:space="preserve">点击后会弹出“首卡用户”界面，用于展示已经绑定了首卡开门的用户信息，同时点击“绑定人员”后，会弹出绑定人员的界面（如下图）</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315200"/>
            <wp:effectExtent l="0" r="0" t="0" b="0"/>
            <wp:wrapTopAndBottom/>
            <wp:docPr id="44" name="m_bcec45b75013eb514273d25d0cbfa06e_r.png" descr="m_bcec45b75013eb514273d25d0cbfa06e_r.png"/>
            <wp:cNvGraphicFramePr>
              <a:graphicFrameLocks noChangeAspect="1"/>
            </wp:cNvGraphicFramePr>
            <a:graphic>
              <a:graphicData uri="http://schemas.openxmlformats.org/drawingml/2006/picture">
                <pic:pic>
                  <pic:nvPicPr>
                    <pic:cNvPr id="0" name="m_bcec45b75013eb514273d25d0cbfa06e_r.png" descr="m_bcec45b75013eb514273d25d0cbfa06e_r.png"/>
                    <pic:cNvPicPr/>
                  </pic:nvPicPr>
                  <pic:blipFill>
                    <a:blip r:embed="rId47"/>
                    <a:stretch>
                      <a:fillRect/>
                    </a:stretch>
                  </pic:blipFill>
                  <pic:spPr>
                    <a:xfrm>
                      <a:off x="0" y="0"/>
                      <a:ext cx="5727700" cy="73152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指定组号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默认可选择8个组号进行人员的绑定</w:t>
            </w:r>
          </w:p>
        </w:tc>
      </w:tr>
    </w:tbl>
    <w:p>
      <w:bookmarkStart w:id="311" w:name="2_1__An_Li_Shuo_Ming"/>
      <w:pPr>
        <w:pStyle w:val="Heading 5"/>
      </w:pPr>
      <w:r>
        <w:rPr>
          <w:rStyle w:val="Text7"/>
        </w:rPr>
        <w:bookmarkStart w:id="312" w:name="2_1__An_Li_Shuo_Ming"/>
        <w:t/>
        <w:bookmarkEnd w:id="312"/>
      </w:r>
      <w:r>
        <w:t>2.1、案例说明：</w:t>
      </w:r>
      <w:bookmarkEnd w:id="311"/>
    </w:p>
    <w:p>
      <w:pPr>
        <w:pStyle w:val="Para 02"/>
      </w:pPr>
      <w:r>
        <w:t>按照下图设置，将有如下应用效果：</w:t>
        <w:br w:clear="none"/>
        <w:drawing>
          <wp:inline>
            <wp:extent cx="5727700" cy="3263900"/>
            <wp:effectExtent l="0" r="0" t="0" b="0"/>
            <wp:docPr id="45" name="m_ae301e0db79477e3b53b55e1722fcfee_r.png" descr="m_ae301e0db79477e3b53b55e1722fcfee_r.png"/>
            <wp:cNvGraphicFramePr>
              <a:graphicFrameLocks noChangeAspect="1"/>
            </wp:cNvGraphicFramePr>
            <a:graphic>
              <a:graphicData uri="http://schemas.openxmlformats.org/drawingml/2006/picture">
                <pic:pic>
                  <pic:nvPicPr>
                    <pic:cNvPr id="0" name="m_ae301e0db79477e3b53b55e1722fcfee_r.png" descr="m_ae301e0db79477e3b53b55e1722fcfee_r.png"/>
                    <pic:cNvPicPr/>
                  </pic:nvPicPr>
                  <pic:blipFill>
                    <a:blip r:embed="rId48"/>
                    <a:stretch>
                      <a:fillRect/>
                    </a:stretch>
                  </pic:blipFill>
                  <pic:spPr>
                    <a:xfrm>
                      <a:off x="0" y="0"/>
                      <a:ext cx="5727700" cy="3263900"/>
                    </a:xfrm>
                    <a:prstGeom prst="rect">
                      <a:avLst/>
                    </a:prstGeom>
                  </pic:spPr>
                </pic:pic>
              </a:graphicData>
            </a:graphic>
          </wp:inline>
        </w:drawing>
        <w:br w:clear="none"/>
        <w:t>同时刷卡人数：包括下方设置的应包含的各组人数之和以及其他有权限的刷卡用户。设置完以上后，按照各组要求的人数，在“设置开门组”处为各组指定需包含刷卡的人员。</w:t>
        <w:br w:clear="none"/>
        <w:drawing>
          <wp:inline>
            <wp:extent cx="5727700" cy="3352800"/>
            <wp:effectExtent l="0" r="0" t="0" b="0"/>
            <wp:docPr id="46" name="m_a8f22ebb3efe7fa9a9d5fb1fae52f6d5_r.png" descr="m_a8f22ebb3efe7fa9a9d5fb1fae52f6d5_r.png"/>
            <wp:cNvGraphicFramePr>
              <a:graphicFrameLocks noChangeAspect="1"/>
            </wp:cNvGraphicFramePr>
            <a:graphic>
              <a:graphicData uri="http://schemas.openxmlformats.org/drawingml/2006/picture">
                <pic:pic>
                  <pic:nvPicPr>
                    <pic:cNvPr id="0" name="m_a8f22ebb3efe7fa9a9d5fb1fae52f6d5_r.png" descr="m_a8f22ebb3efe7fa9a9d5fb1fae52f6d5_r.png"/>
                    <pic:cNvPicPr/>
                  </pic:nvPicPr>
                  <pic:blipFill>
                    <a:blip r:embed="rId49"/>
                    <a:stretch>
                      <a:fillRect/>
                    </a:stretch>
                  </pic:blipFill>
                  <pic:spPr>
                    <a:xfrm>
                      <a:off x="0" y="0"/>
                      <a:ext cx="5727700" cy="3352800"/>
                    </a:xfrm>
                    <a:prstGeom prst="rect">
                      <a:avLst/>
                    </a:prstGeom>
                  </pic:spPr>
                </pic:pic>
              </a:graphicData>
            </a:graphic>
          </wp:inline>
        </w:drawing>
        <w:br w:clear="none"/>
        <w:t>按照上述图例设置后，图例设置“同时刷卡人数”为10，应包含的各组人数之和为：2+1+2+2+1=8，其他有刷卡通行权限的任意普通用户刷卡人数为10-8=2，最终的效果是：总共需10个人刷卡（10个人间不分优先及先后顺序），且要求开门组内的8个人员最终都刷完了卡，才会在第10个人刷卡时控制开门，未刷满10个人前，门都不会开。</w:t>
        <w:br w:clear="none"/>
        <w:drawing>
          <wp:inline>
            <wp:extent cx="5054600" cy="1003300"/>
            <wp:effectExtent l="0" r="0" t="0" b="0"/>
            <wp:docPr id="47" name="m_ebf3f3de17917aaea1b465f7c2d61209_r.png" descr="m_ebf3f3de17917aaea1b465f7c2d61209_r.png"/>
            <wp:cNvGraphicFramePr>
              <a:graphicFrameLocks noChangeAspect="1"/>
            </wp:cNvGraphicFramePr>
            <a:graphic>
              <a:graphicData uri="http://schemas.openxmlformats.org/drawingml/2006/picture">
                <pic:pic>
                  <pic:nvPicPr>
                    <pic:cNvPr id="0" name="m_ebf3f3de17917aaea1b465f7c2d61209_r.png" descr="m_ebf3f3de17917aaea1b465f7c2d61209_r.png"/>
                    <pic:cNvPicPr/>
                  </pic:nvPicPr>
                  <pic:blipFill>
                    <a:blip r:embed="rId50"/>
                    <a:stretch>
                      <a:fillRect/>
                    </a:stretch>
                  </pic:blipFill>
                  <pic:spPr>
                    <a:xfrm>
                      <a:off x="0" y="0"/>
                      <a:ext cx="5054600" cy="1003300"/>
                    </a:xfrm>
                    <a:prstGeom prst="rect">
                      <a:avLst/>
                    </a:prstGeom>
                  </pic:spPr>
                </pic:pic>
              </a:graphicData>
            </a:graphic>
          </wp:inline>
        </w:drawing>
      </w:r>
    </w:p>
    <w:p>
      <w:bookmarkStart w:id="313" w:name="Top_of_3734_html"/>
      <w:pPr>
        <w:pStyle w:val="Heading 1"/>
        <w:pageBreakBefore w:val="on"/>
      </w:pPr>
      <w:r>
        <w:t>2.5.4.3、多门互锁</w:t>
      </w:r>
      <w:bookmarkEnd w:id="313"/>
    </w:p>
    <w:p>
      <w:bookmarkStart w:id="314" w:name="Ru_Guo_Yong_Hu_Xiang_Mou_Ji_Ge_M"/>
      <w:pPr>
        <w:pStyle w:val="Para 02"/>
      </w:pPr>
      <w:r>
        <w:t>如果用户想某几个门之间有种限制，只有让其它的门关了之后，另外一道门才允许刷卡开门或者某个门开了，另外一个门不允许开的场合，就可以启用“多门互锁”功能实现。</w:t>
      </w:r>
      <w:bookmarkEnd w:id="314"/>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914900" cy="3060700"/>
            <wp:effectExtent l="0" r="0" t="0" b="0"/>
            <wp:wrapTopAndBottom/>
            <wp:docPr id="48" name="m_7a686f4d4de8150916ea4e614d898cf6_r.png" descr="m_7a686f4d4de8150916ea4e614d898cf6_r.png"/>
            <wp:cNvGraphicFramePr>
              <a:graphicFrameLocks noChangeAspect="1"/>
            </wp:cNvGraphicFramePr>
            <a:graphic>
              <a:graphicData uri="http://schemas.openxmlformats.org/drawingml/2006/picture">
                <pic:pic>
                  <pic:nvPicPr>
                    <pic:cNvPr id="0" name="m_7a686f4d4de8150916ea4e614d898cf6_r.png" descr="m_7a686f4d4de8150916ea4e614d898cf6_r.png"/>
                    <pic:cNvPicPr/>
                  </pic:nvPicPr>
                  <pic:blipFill>
                    <a:blip r:embed="rId51"/>
                    <a:stretch>
                      <a:fillRect/>
                    </a:stretch>
                  </pic:blipFill>
                  <pic:spPr>
                    <a:xfrm>
                      <a:off x="0" y="0"/>
                      <a:ext cx="4914900" cy="3060700"/>
                    </a:xfrm>
                    <a:prstGeom prst="rect">
                      <a:avLst/>
                    </a:prstGeom>
                  </pic:spPr>
                </pic:pic>
              </a:graphicData>
            </a:graphic>
          </wp:anchor>
        </w:drawing>
      </w:r>
    </w:p>
    <w:p>
      <w:pPr>
        <w:pStyle w:val="Para 05"/>
      </w:pPr>
      <w:r>
        <w:t xml:space="preserve">备注：分体式门禁须通过门磁，检测门的开关状态，要想实现互锁功能，分体式门禁控制器设备， 主板上Sx（x为1~4）与DND接口必须接入门磁信号</w:t>
        <w:br w:clear="none"/>
      </w:r>
    </w:p>
    <w:p>
      <w:bookmarkStart w:id="315" w:name="1__An_Li_Shuo_Ming"/>
      <w:pPr>
        <w:pStyle w:val="Heading 4"/>
      </w:pPr>
      <w:r>
        <w:rPr>
          <w:rStyle w:val="Text7"/>
        </w:rPr>
        <w:bookmarkStart w:id="316" w:name="1__An_Li_Shuo_Ming"/>
        <w:t/>
        <w:bookmarkEnd w:id="316"/>
      </w:r>
      <w:r>
        <w:t>1、案例说明：</w:t>
      </w:r>
      <w:bookmarkEnd w:id="315"/>
    </w:p>
    <w:p>
      <w:pPr>
        <w:pStyle w:val="Para 02"/>
      </w:pPr>
      <w:r>
        <w:t>以四门控制器为例：</w:t>
        <w:br w:clear="none"/>
        <w:drawing>
          <wp:inline>
            <wp:extent cx="4978400" cy="3111500"/>
            <wp:effectExtent l="0" r="0" t="0" b="0"/>
            <wp:docPr id="49" name="m_e18d3c4a24bf698189d354726964c163_r.png" descr="m_e18d3c4a24bf698189d354726964c163_r.png"/>
            <wp:cNvGraphicFramePr>
              <a:graphicFrameLocks noChangeAspect="1"/>
            </wp:cNvGraphicFramePr>
            <a:graphic>
              <a:graphicData uri="http://schemas.openxmlformats.org/drawingml/2006/picture">
                <pic:pic>
                  <pic:nvPicPr>
                    <pic:cNvPr id="0" name="m_e18d3c4a24bf698189d354726964c163_r.png" descr="m_e18d3c4a24bf698189d354726964c163_r.png"/>
                    <pic:cNvPicPr/>
                  </pic:nvPicPr>
                  <pic:blipFill>
                    <a:blip r:embed="rId52"/>
                    <a:stretch>
                      <a:fillRect/>
                    </a:stretch>
                  </pic:blipFill>
                  <pic:spPr>
                    <a:xfrm>
                      <a:off x="0" y="0"/>
                      <a:ext cx="4978400" cy="3111500"/>
                    </a:xfrm>
                    <a:prstGeom prst="rect">
                      <a:avLst/>
                    </a:prstGeom>
                  </pic:spPr>
                </pic:pic>
              </a:graphicData>
            </a:graphic>
          </wp:inline>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1，2号门互锁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如1号门是打开的，那么在2号门刷卡刷卡比对通过，还是不可以将2号门打开。只有当1号门是关闭时，在2号门刷卡，才可以将2号门打开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3，4号门互锁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如3号门是打开的，那么在4号门刷卡比对通过，还是不可以将4号门打开。只有当3号门是关闭时，在4号门刷卡，才可以将4号门打开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1，2号门互锁，3，4号门互锁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即同时设置2组互锁，两组间互锁互相无关联，仅在组内进行互锁生效。组内某个门先关了，另一个门才能打开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1，2，3号门互锁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其他两门均已关好的情况下，只有最后剩余的那个门才能刷卡开门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1，2，3，4号门互锁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其他三个门均已关好的情况下，只有最后剩余的那个门才能刷卡开门</w:t>
            </w:r>
          </w:p>
        </w:tc>
      </w:tr>
    </w:tbl>
    <w:p>
      <w:bookmarkStart w:id="317" w:name="Top_of_3735_html"/>
      <w:pPr>
        <w:pStyle w:val="Heading 1"/>
        <w:pageBreakBefore w:val="on"/>
      </w:pPr>
      <w:r>
        <w:t>2.5.4.4、反潜回</w:t>
      </w:r>
      <w:bookmarkEnd w:id="317"/>
    </w:p>
    <w:p>
      <w:bookmarkStart w:id="318" w:name="Ru_Guo_Guan_Li_Yuan_Xiang_Fang_Z"/>
      <w:pPr>
        <w:pStyle w:val="Para 02"/>
      </w:pPr>
      <w:r>
        <w:t>如果管理员想防止用户尾随，就请启用“反潜回”功能，可以实现某人不刷卡（非法）进来，刷卡（正常渠道）都出不去或某人刷卡进来后，将卡给别人，别人刷卡也进不来。或者指定某个门进，必须某个门出，刷卡记录必须一进一出严格对应</w:t>
      </w:r>
      <w:bookmarkEnd w:id="318"/>
    </w:p>
    <w:p>
      <w:pPr>
        <w:pStyle w:val="Para 02"/>
      </w:pPr>
      <w:r>
        <w:drawing>
          <wp:inline>
            <wp:extent cx="4711700" cy="2959100"/>
            <wp:effectExtent l="0" r="0" t="0" b="0"/>
            <wp:docPr id="50" name="m_7bcf8733e73d65c4fa69a0300403fd11_r.png" descr="m_7bcf8733e73d65c4fa69a0300403fd11_r.png"/>
            <wp:cNvGraphicFramePr>
              <a:graphicFrameLocks noChangeAspect="1"/>
            </wp:cNvGraphicFramePr>
            <a:graphic>
              <a:graphicData uri="http://schemas.openxmlformats.org/drawingml/2006/picture">
                <pic:pic>
                  <pic:nvPicPr>
                    <pic:cNvPr id="0" name="m_7bcf8733e73d65c4fa69a0300403fd11_r.png" descr="m_7bcf8733e73d65c4fa69a0300403fd11_r.png"/>
                    <pic:cNvPicPr/>
                  </pic:nvPicPr>
                  <pic:blipFill>
                    <a:blip r:embed="rId53"/>
                    <a:stretch>
                      <a:fillRect/>
                    </a:stretch>
                  </pic:blipFill>
                  <pic:spPr>
                    <a:xfrm>
                      <a:off x="0" y="0"/>
                      <a:ext cx="4711700" cy="2959100"/>
                    </a:xfrm>
                    <a:prstGeom prst="rect">
                      <a:avLst/>
                    </a:prstGeom>
                  </pic:spPr>
                </pic:pic>
              </a:graphicData>
            </a:graphic>
          </wp:inline>
        </w:drawing>
        <w:br w:clear="none"/>
      </w:r>
      <w:r>
        <w:rPr>
          <w:lang w:bidi="zh" w:val="zh" w:eastAsia="zh"/>
        </w:rPr>
        <w:t>反潜功能的实现，实际依赖各个门号所接的读卡器实现，且仅针对单台控制器有效。以四门单向门禁控制器为例，假定4个门都接了对应的读卡器情况下，各个反潜模式将有如下效果：</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1,2号门反潜，3,4号门反潜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即设置1、2号门读卡器为一个反潜组，设置3、4号门读卡器为一个反潜组，组内的读卡器号开门时互为反潜，组与组间开门无关联。比如，对于某个刷卡的人来说，1,2号读卡器反潜：1号读卡器刷开门开过一次后，后续再刷卡将无法进行开门，此时只有2号读卡器对应的门能刷卡开一次，但开过一次后2号门后续也无法再开门，此时又变成只有1号读卡器能刷卡开门，依此，循环往复；3号读卡器开门一次后，后续无法再开门，此时只有4号读卡器可开门一次，但4号读卡器开过一次后，后续也无法再开门，此时又变成只有3号读卡器可开门，依此，循环往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1,3号门反潜，2,4号门反潜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1、3号门读卡器为1#反潜组，设置2、4号门读卡器为2#反潜组，组与组间有开门关联。某个组内某个读卡器开门后，组内的另外一个读卡器无法开门，直到另外一组的其中一个读卡器开门后，该组的读卡器才可以再次可以开门，但只要其中一个门开门后，将再次无法开门，依此，循环往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1号门与2,3号门反潜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1号门与2号、3号门所接读卡器互为反潜组，对于某个刷卡的人来说，1号门开过后，不能再开门，直到在2号或者3号门其中一个门开门后（2,3两个门中只有一个门会开门），开过门后，2,3号读卡器都无法再开门，此时只有1号门所接的读卡器才能开门，依此，循环往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1号门与2,3,4号门反潜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1号门与2号、3号、4号门所接读卡器互为反潜组，对于某个刷卡的人来说，1号门开过后，不能再开门，直到在2号或3号或4号门其中一个门开门后（2,3,4三个门中只有一个门会开门），开过门后，2,3,4号读卡器都无法再开门，此时只有1号门所接的读卡器才能开门，依此，循环往复</w:t>
            </w:r>
          </w:p>
        </w:tc>
      </w:tr>
    </w:tbl>
    <w:p>
      <w:bookmarkStart w:id="319" w:name="Top_of_3736_html"/>
      <w:pPr>
        <w:pStyle w:val="Heading 1"/>
        <w:pageBreakBefore w:val="on"/>
      </w:pPr>
      <w:r>
        <w:t>2.5.4.5、报警联动</w:t>
      </w:r>
      <w:bookmarkEnd w:id="319"/>
    </w:p>
    <w:p>
      <w:bookmarkStart w:id="320" w:name="1__Bao_Jing_Can_Shu_She_Zhi"/>
      <w:bookmarkStart w:id="321" w:name="1__Bao_Jing_Can_Shu_She_Zhi_Yi_X"/>
      <w:pPr>
        <w:pStyle w:val="Heading 4"/>
      </w:pPr>
      <w:r>
        <w:rPr>
          <w:rStyle w:val="Text7"/>
        </w:rPr>
        <w:bookmarkStart w:id="322" w:name="1__Bao_Jing_Can_Shu_She_Zhi"/>
        <w:t/>
        <w:bookmarkEnd w:id="322"/>
      </w:r>
      <w:r>
        <w:t>1、报警参数设置</w:t>
      </w:r>
      <w:bookmarkEnd w:id="320"/>
      <w:bookmarkEnd w:id="321"/>
    </w:p>
    <w:p>
      <w:pPr>
        <w:pStyle w:val="Para 02"/>
      </w:pPr>
      <w:r>
        <w:t>以下3个功能设置，因涉及3种报警记录推送有关的功能，建议添加控制器后，就选择开启</w:t>
        <w:br w:clear="none"/>
        <w:drawing>
          <wp:inline>
            <wp:extent cx="5562600" cy="2438400"/>
            <wp:effectExtent l="0" r="0" t="0" b="0"/>
            <wp:docPr id="51" name="m_3587e68cff9ebc575edd9af0512ae054_r.png" descr="m_3587e68cff9ebc575edd9af0512ae054_r.png"/>
            <wp:cNvGraphicFramePr>
              <a:graphicFrameLocks noChangeAspect="1"/>
            </wp:cNvGraphicFramePr>
            <a:graphic>
              <a:graphicData uri="http://schemas.openxmlformats.org/drawingml/2006/picture">
                <pic:pic>
                  <pic:nvPicPr>
                    <pic:cNvPr id="0" name="m_3587e68cff9ebc575edd9af0512ae054_r.png" descr="m_3587e68cff9ebc575edd9af0512ae054_r.png"/>
                    <pic:cNvPicPr/>
                  </pic:nvPicPr>
                  <pic:blipFill>
                    <a:blip r:embed="rId54"/>
                    <a:stretch>
                      <a:fillRect/>
                    </a:stretch>
                  </pic:blipFill>
                  <pic:spPr>
                    <a:xfrm>
                      <a:off x="0" y="0"/>
                      <a:ext cx="5562600" cy="2438400"/>
                    </a:xfrm>
                    <a:prstGeom prst="rect">
                      <a:avLst/>
                    </a:prstGeom>
                  </pic:spPr>
                </pic:pic>
              </a:graphicData>
            </a:graphic>
          </wp:inline>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门长时间未关报警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在门被合法开启后，限定的时间内，门未进行关闭，就会产生“门长时间未关”报警信号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强行闯入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门已被关好情况下，门没有被合法开门，就被强制打开了，将产生“强行闯入报警”信号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无效刷卡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使用未绑定或者已经失效的卡进行刷卡，连续失败3次，第3次刷卡将产生“无效刷卡报警”</w:t>
            </w:r>
          </w:p>
        </w:tc>
      </w:tr>
    </w:tbl>
    <w:p>
      <w:bookmarkStart w:id="323" w:name="2__Kuo_Zhan_Kou_She_Zhi"/>
      <w:pPr>
        <w:pStyle w:val="Heading 4"/>
      </w:pPr>
      <w:r>
        <w:rPr>
          <w:rStyle w:val="Text7"/>
        </w:rPr>
        <w:bookmarkStart w:id="324" w:name="2__Kuo_Zhan_Kou_She_Zhi"/>
        <w:t/>
        <w:bookmarkEnd w:id="324"/>
      </w:r>
      <w:r>
        <w:t>2、扩展口设置</w:t>
      </w:r>
      <w:bookmarkEnd w:id="323"/>
    </w:p>
    <w:p>
      <w:pPr>
        <w:pStyle w:val="Para 02"/>
      </w:pPr>
      <w:r>
        <w:t>该功能需要结合“报警输出及消防联动”扩展板硬件使用，扩展板上面有4个报警信号输出接口和4路报警输入（消防、防盗、烟感煤气、紧急呼救）接口，其中4个报警信号输出接口可以通过以下设置，单独定义输出信号类型</w:t>
        <w:br w:clear="none"/>
        <w:drawing>
          <wp:inline>
            <wp:extent cx="5689600" cy="2870200"/>
            <wp:effectExtent l="0" r="0" t="0" b="0"/>
            <wp:docPr id="52" name="m_934591bfbab3af192bd4adcd4e34f271_r.png" descr="m_934591bfbab3af192bd4adcd4e34f271_r.png"/>
            <wp:cNvGraphicFramePr>
              <a:graphicFrameLocks noChangeAspect="1"/>
            </wp:cNvGraphicFramePr>
            <a:graphic>
              <a:graphicData uri="http://schemas.openxmlformats.org/drawingml/2006/picture">
                <pic:pic>
                  <pic:nvPicPr>
                    <pic:cNvPr id="0" name="m_934591bfbab3af192bd4adcd4e34f271_r.png" descr="m_934591bfbab3af192bd4adcd4e34f271_r.png"/>
                    <pic:cNvPicPr/>
                  </pic:nvPicPr>
                  <pic:blipFill>
                    <a:blip r:embed="rId55"/>
                    <a:stretch>
                      <a:fillRect/>
                    </a:stretch>
                  </pic:blipFill>
                  <pic:spPr>
                    <a:xfrm>
                      <a:off x="0" y="0"/>
                      <a:ext cx="5689600" cy="2870200"/>
                    </a:xfrm>
                    <a:prstGeom prst="rect">
                      <a:avLst/>
                    </a:prstGeom>
                  </pic:spPr>
                </pic:pic>
              </a:graphicData>
            </a:graphic>
          </wp:inline>
        </w:drawing>
        <w:br w:clear="none"/>
        <w:t>针对不同的扩展口，可分别设置对应的报警联动事件，勾选后就可启用对应的扩展接口输出，以单个扩展口为例：</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触发源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对应的门点/或者防拆警报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触发事件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触发该路扩展输出的报警事件类型，事件类型可以有一种或多种。如扩展板4路联动输出口某路定义输出了“胁迫报警”事件，该路继电器输出将开关一次，并推送“胁迫报警”警告</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火警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通过扩展板“FL”接口触发，触发后，所有门保持开门状态，如火警信号持续发生，将持续保持开门状态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强制锁门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功能优化中，敬请期待</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报警延续时间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设定当产生报警后，该报警信号的延续时间</w:t>
            </w:r>
          </w:p>
        </w:tc>
      </w:tr>
    </w:tbl>
    <w:p>
      <w:pPr>
        <w:pStyle w:val="Para 05"/>
      </w:pPr>
      <w:r>
        <w:t xml:space="preserve">门点触发报警信息的事件类型。如扩展板4路联动输出口某路定义输出了“胁迫报警”事件，该路继电器输出将开关一次，推送“胁迫报警”类型事件。</w:t>
        <w:br w:clear="none"/>
      </w:r>
    </w:p>
    <w:p>
      <w:bookmarkStart w:id="325" w:name="Top_of_3737_html"/>
      <w:pPr>
        <w:pStyle w:val="Heading 1"/>
        <w:pageBreakBefore w:val="on"/>
      </w:pPr>
      <w:r>
        <w:t>2.5.4.6、定时任务</w:t>
      </w:r>
      <w:bookmarkEnd w:id="325"/>
    </w:p>
    <w:p>
      <w:bookmarkStart w:id="326" w:name="Ding_Shi_Ren_Wu_Zhen_Dui_Kong_Zh"/>
      <w:pPr>
        <w:pStyle w:val="Para 02"/>
      </w:pPr>
      <w:r>
        <w:t>定时任务针对控制器中每扇门为对象进行应用生效，如果某扇门设置了一个定时任务，那么该门在到了任务开始的时间后，其控制方式会自动变为提前设定好的那个控制方式。</w:t>
      </w:r>
      <w:bookmarkEnd w:id="326"/>
    </w:p>
    <w:p>
      <w:bookmarkStart w:id="327" w:name="1__Xin_Zeng_Ding_Shi_Ren_Wu"/>
      <w:pPr>
        <w:pStyle w:val="Heading 4"/>
      </w:pPr>
      <w:r>
        <w:rPr>
          <w:rStyle w:val="Text7"/>
        </w:rPr>
        <w:bookmarkStart w:id="328" w:name="1__Xin_Zeng_Ding_Shi_Ren_Wu"/>
        <w:t/>
        <w:bookmarkEnd w:id="328"/>
      </w:r>
      <w:r>
        <w:t>1、新增定时任务</w:t>
      </w:r>
      <w:bookmarkEnd w:id="32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207000" cy="2844800"/>
            <wp:effectExtent l="0" r="0" t="0" b="0"/>
            <wp:wrapTopAndBottom/>
            <wp:docPr id="53" name="m_625efe7af6cf40c82ac60c2736ca0e82_r.png" descr="m_625efe7af6cf40c82ac60c2736ca0e82_r.png"/>
            <wp:cNvGraphicFramePr>
              <a:graphicFrameLocks noChangeAspect="1"/>
            </wp:cNvGraphicFramePr>
            <a:graphic>
              <a:graphicData uri="http://schemas.openxmlformats.org/drawingml/2006/picture">
                <pic:pic>
                  <pic:nvPicPr>
                    <pic:cNvPr id="0" name="m_625efe7af6cf40c82ac60c2736ca0e82_r.png" descr="m_625efe7af6cf40c82ac60c2736ca0e82_r.png"/>
                    <pic:cNvPicPr/>
                  </pic:nvPicPr>
                  <pic:blipFill>
                    <a:blip r:embed="rId56"/>
                    <a:stretch>
                      <a:fillRect/>
                    </a:stretch>
                  </pic:blipFill>
                  <pic:spPr>
                    <a:xfrm>
                      <a:off x="0" y="0"/>
                      <a:ext cx="5207000" cy="28448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有效期开始-有效期结束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设定该定时任务的执行时间段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动作时间1、动作时间2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用于设定在任务的有效期内，门点控制方式发生改变的时间点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第一个控制方式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设定当到达“动作时间1”时，门点切换至哪个控制方式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第二个控制方式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设定当到达“动作时间2”时，门点切换至哪个控制方式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有效星期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以星期的形式设定该任务的生效时间，并且最终任务的有效时间是“有效时间”和“有效期开始-有效期结束”这两个时间的交集时间段</w:t>
            </w:r>
          </w:p>
        </w:tc>
      </w:tr>
    </w:tbl>
    <w:p>
      <w:bookmarkStart w:id="329" w:name="2__Bang_Ding_Men"/>
      <w:pPr>
        <w:pStyle w:val="Heading 4"/>
      </w:pPr>
      <w:r>
        <w:rPr>
          <w:rStyle w:val="Text7"/>
        </w:rPr>
        <w:bookmarkStart w:id="330" w:name="2__Bang_Ding_Men"/>
        <w:t/>
        <w:bookmarkEnd w:id="330"/>
      </w:r>
      <w:r>
        <w:t>2、绑定门</w:t>
      </w:r>
      <w:bookmarkEnd w:id="32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676900" cy="2692400"/>
            <wp:effectExtent l="0" r="0" t="0" b="0"/>
            <wp:wrapTopAndBottom/>
            <wp:docPr id="54" name="m_9d62d2811b9f85372652bda0c8cd4996_r.png" descr="m_9d62d2811b9f85372652bda0c8cd4996_r.png"/>
            <wp:cNvGraphicFramePr>
              <a:graphicFrameLocks noChangeAspect="1"/>
            </wp:cNvGraphicFramePr>
            <a:graphic>
              <a:graphicData uri="http://schemas.openxmlformats.org/drawingml/2006/picture">
                <pic:pic>
                  <pic:nvPicPr>
                    <pic:cNvPr id="0" name="m_9d62d2811b9f85372652bda0c8cd4996_r.png" descr="m_9d62d2811b9f85372652bda0c8cd4996_r.png"/>
                    <pic:cNvPicPr/>
                  </pic:nvPicPr>
                  <pic:blipFill>
                    <a:blip r:embed="rId57"/>
                    <a:stretch>
                      <a:fillRect/>
                    </a:stretch>
                  </pic:blipFill>
                  <pic:spPr>
                    <a:xfrm>
                      <a:off x="0" y="0"/>
                      <a:ext cx="5676900" cy="26924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请选择控制器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可选择当前企业下所属的控制器，选择后可以在列表中看到该控制器对应的门的信息，从选择门进行绑定</w:t>
            </w:r>
          </w:p>
        </w:tc>
      </w:tr>
    </w:tbl>
    <w:p>
      <w:bookmarkStart w:id="331" w:name="Top_of_3738_html"/>
      <w:pPr>
        <w:pStyle w:val="Heading 1"/>
        <w:pageBreakBefore w:val="on"/>
      </w:pPr>
      <w:r>
        <w:t>2.5.4.7、超级密码</w:t>
      </w:r>
      <w:bookmarkEnd w:id="331"/>
    </w:p>
    <w:p>
      <w:bookmarkStart w:id="332" w:name="Chao_Ji_Mi_Ma_Ke_Yi_Dan_Du_Zhen"/>
      <w:pPr>
        <w:pStyle w:val="Para 02"/>
      </w:pPr>
      <w:r>
        <w:t>超级密码可以单独针对某个门使用，也可以针对所有控制器及门进行使用，密码可以为任意6位数字，建议用户注意密码保护，且仅由管理人员进行操作</w:t>
      </w:r>
      <w:bookmarkEnd w:id="332"/>
    </w:p>
    <w:p>
      <w:bookmarkStart w:id="333" w:name="1__Chao_Ji_Tong_Xing_Mi_Ma"/>
      <w:pPr>
        <w:pStyle w:val="Heading 4"/>
      </w:pPr>
      <w:r>
        <w:rPr>
          <w:rStyle w:val="Text7"/>
        </w:rPr>
        <w:bookmarkStart w:id="334" w:name="1__Chao_Ji_Tong_Xing_Mi_Ma"/>
        <w:t/>
        <w:bookmarkEnd w:id="334"/>
      </w:r>
      <w:r>
        <w:t>1、超级通行密码</w:t>
      </w:r>
      <w:bookmarkEnd w:id="33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422900" cy="2540000"/>
            <wp:effectExtent l="0" r="0" t="0" b="0"/>
            <wp:wrapTopAndBottom/>
            <wp:docPr id="55" name="m_32e0586355c84570c9b16b15a8772dbb_r.png" descr="m_32e0586355c84570c9b16b15a8772dbb_r.png"/>
            <wp:cNvGraphicFramePr>
              <a:graphicFrameLocks noChangeAspect="1"/>
            </wp:cNvGraphicFramePr>
            <a:graphic>
              <a:graphicData uri="http://schemas.openxmlformats.org/drawingml/2006/picture">
                <pic:pic>
                  <pic:nvPicPr>
                    <pic:cNvPr id="0" name="m_32e0586355c84570c9b16b15a8772dbb_r.png" descr="m_32e0586355c84570c9b16b15a8772dbb_r.png"/>
                    <pic:cNvPicPr/>
                  </pic:nvPicPr>
                  <pic:blipFill>
                    <a:blip r:embed="rId58"/>
                    <a:stretch>
                      <a:fillRect/>
                    </a:stretch>
                  </pic:blipFill>
                  <pic:spPr>
                    <a:xfrm>
                      <a:off x="0" y="0"/>
                      <a:ext cx="5422900" cy="25400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添加</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点击添加后，可以选择对应的门点设置对应的超级通行密码，每个控制器最多只能设置4个超级密码，如果超过了，就必须先将设置的第4个密码删除，才能使用新的密码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当控制器进行了删除，后又再次添加了该台控制器，此前添加的“超级密码”，可通过“同步”功能同步下发给该控制器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刷卡+个人密码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默认禁用，启用后，需使用“人事信息”-“人员列表”内的人员的卡号及个人密码同时验证通过，才能进行开门。用户使用时，必须使用带刷卡与密码键盘的读卡器，使用形式：刷卡操作+输入密码</w:t>
            </w:r>
          </w:p>
        </w:tc>
      </w:tr>
    </w:tbl>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260600"/>
            <wp:effectExtent l="0" r="0" t="0" b="0"/>
            <wp:wrapTopAndBottom/>
            <wp:docPr id="56" name="m_63044de4afb5fe0b327daa96e1f5c0d2_r.png" descr="m_63044de4afb5fe0b327daa96e1f5c0d2_r.png"/>
            <wp:cNvGraphicFramePr>
              <a:graphicFrameLocks noChangeAspect="1"/>
            </wp:cNvGraphicFramePr>
            <a:graphic>
              <a:graphicData uri="http://schemas.openxmlformats.org/drawingml/2006/picture">
                <pic:pic>
                  <pic:nvPicPr>
                    <pic:cNvPr id="0" name="m_63044de4afb5fe0b327daa96e1f5c0d2_r.png" descr="m_63044de4afb5fe0b327daa96e1f5c0d2_r.png"/>
                    <pic:cNvPicPr/>
                  </pic:nvPicPr>
                  <pic:blipFill>
                    <a:blip r:embed="rId59"/>
                    <a:stretch>
                      <a:fillRect/>
                    </a:stretch>
                  </pic:blipFill>
                  <pic:spPr>
                    <a:xfrm>
                      <a:off x="0" y="0"/>
                      <a:ext cx="5727700" cy="2260600"/>
                    </a:xfrm>
                    <a:prstGeom prst="rect">
                      <a:avLst/>
                    </a:prstGeom>
                  </pic:spPr>
                </pic:pic>
              </a:graphicData>
            </a:graphic>
          </wp:anchor>
        </w:drawing>
      </w:r>
    </w:p>
    <w:p>
      <w:pPr>
        <w:pStyle w:val="Para 05"/>
      </w:pPr>
      <w:r>
        <w:t xml:space="preserve">备注：刷卡操作不能使用键盘输入卡号的形式进行代替</w:t>
        <w:br w:clear="none"/>
      </w:r>
    </w:p>
    <w:p>
      <w:bookmarkStart w:id="335" w:name="Top_of_3739_html"/>
      <w:pPr>
        <w:pStyle w:val="Heading 1"/>
        <w:pageBreakBefore w:val="on"/>
      </w:pPr>
      <w:r>
        <w:t>2.5.4.8、胁迫密码</w:t>
      </w:r>
      <w:bookmarkEnd w:id="335"/>
    </w:p>
    <w:p>
      <w:bookmarkStart w:id="336" w:name="Zhen_Dui_Mou_Ge_Men_Jin_Kong_Zhi"/>
      <w:pPr>
        <w:pStyle w:val="Para 02"/>
      </w:pPr>
      <w:r>
        <w:t>针对某个门禁控制器，设置对应的胁迫密码后，当遇到被人劫持胁迫开门时，如果输入对应的胁迫密码，那么门在开启同时，设备后台将往平台推送“胁迫报警”记录及警告</w:t>
        <w:br w:clear="none"/>
        <w:drawing>
          <wp:inline>
            <wp:extent cx="5727700" cy="2184400"/>
            <wp:effectExtent l="0" r="0" t="0" b="0"/>
            <wp:docPr id="57" name="m_86bd2d984a56c09e72e56d3326edd4f7_r.png" descr="m_86bd2d984a56c09e72e56d3326edd4f7_r.png"/>
            <wp:cNvGraphicFramePr>
              <a:graphicFrameLocks noChangeAspect="1"/>
            </wp:cNvGraphicFramePr>
            <a:graphic>
              <a:graphicData uri="http://schemas.openxmlformats.org/drawingml/2006/picture">
                <pic:pic>
                  <pic:nvPicPr>
                    <pic:cNvPr id="0" name="m_86bd2d984a56c09e72e56d3326edd4f7_r.png" descr="m_86bd2d984a56c09e72e56d3326edd4f7_r.png"/>
                    <pic:cNvPicPr/>
                  </pic:nvPicPr>
                  <pic:blipFill>
                    <a:blip r:embed="rId60"/>
                    <a:stretch>
                      <a:fillRect/>
                    </a:stretch>
                  </pic:blipFill>
                  <pic:spPr>
                    <a:xfrm>
                      <a:off x="0" y="0"/>
                      <a:ext cx="5727700" cy="2184400"/>
                    </a:xfrm>
                    <a:prstGeom prst="rect">
                      <a:avLst/>
                    </a:prstGeom>
                  </pic:spPr>
                </pic:pic>
              </a:graphicData>
            </a:graphic>
          </wp:inline>
        </w:drawing>
      </w:r>
      <w:bookmarkEnd w:id="336"/>
    </w:p>
    <w:p>
      <w:bookmarkStart w:id="337" w:name="Top_of_3740_html"/>
      <w:pPr>
        <w:pStyle w:val="Heading 1"/>
        <w:pageBreakBefore w:val="on"/>
      </w:pPr>
      <w:r>
        <w:t>2.6、考勤应用模块介绍</w:t>
      </w:r>
      <w:bookmarkEnd w:id="337"/>
    </w:p>
    <w:p>
      <w:bookmarkStart w:id="338" w:name="1__Cao_Zuo_Chang_Jing_2"/>
      <w:bookmarkStart w:id="339" w:name="1__Cao_Zuo_Chang_Jing___Kao_Qin"/>
      <w:pPr>
        <w:pStyle w:val="Heading 4"/>
      </w:pPr>
      <w:r>
        <w:rPr>
          <w:rStyle w:val="Text7"/>
        </w:rPr>
        <w:bookmarkStart w:id="340" w:name="1__Cao_Zuo_Chang_Jing_2"/>
        <w:t/>
        <w:bookmarkEnd w:id="340"/>
      </w:r>
      <w:r>
        <w:t>1、操作场景</w:t>
      </w:r>
      <w:bookmarkEnd w:id="338"/>
      <w:bookmarkEnd w:id="339"/>
    </w:p>
    <w:p>
      <w:pPr>
        <w:pStyle w:val="Para 02"/>
      </w:pPr>
      <w:r>
        <w:t>【考勤】应用模块做为对员工进行排班等考勤功能操作，帮助企业有效采集员工的考勤数据，录入考勤异常数据并计算得出考勤结果，包含考勤管理、考勤配置、排班、异常管理、明细报表功能：</w:t>
        <w:br w:clear="none"/>
        <w:drawing>
          <wp:inline>
            <wp:extent cx="2247900" cy="3162300"/>
            <wp:effectExtent l="0" r="0" t="0" b="0"/>
            <wp:docPr id="58" name="m_ea7bae7f744d4d8fed078f5f70662354_r.png" descr="m_ea7bae7f744d4d8fed078f5f70662354_r.png"/>
            <wp:cNvGraphicFramePr>
              <a:graphicFrameLocks noChangeAspect="1"/>
            </wp:cNvGraphicFramePr>
            <a:graphic>
              <a:graphicData uri="http://schemas.openxmlformats.org/drawingml/2006/picture">
                <pic:pic>
                  <pic:nvPicPr>
                    <pic:cNvPr id="0" name="m_ea7bae7f744d4d8fed078f5f70662354_r.png" descr="m_ea7bae7f744d4d8fed078f5f70662354_r.png"/>
                    <pic:cNvPicPr/>
                  </pic:nvPicPr>
                  <pic:blipFill>
                    <a:blip r:embed="rId61"/>
                    <a:stretch>
                      <a:fillRect/>
                    </a:stretch>
                  </pic:blipFill>
                  <pic:spPr>
                    <a:xfrm>
                      <a:off x="0" y="0"/>
                      <a:ext cx="2247900" cy="3162300"/>
                    </a:xfrm>
                    <a:prstGeom prst="rect">
                      <a:avLst/>
                    </a:prstGeom>
                  </pic:spPr>
                </pic:pic>
              </a:graphicData>
            </a:graphic>
          </wp:inline>
        </w:drawing>
      </w:r>
    </w:p>
    <w:p>
      <w:bookmarkStart w:id="341" w:name="Top_of_3741_html"/>
      <w:pPr>
        <w:pStyle w:val="Heading 1"/>
        <w:pageBreakBefore w:val="on"/>
      </w:pPr>
      <w:r>
        <w:t>2.6.1、添加考勤设备</w:t>
      </w:r>
      <w:bookmarkEnd w:id="341"/>
    </w:p>
    <w:p>
      <w:bookmarkStart w:id="342" w:name="Jie_Shao_Tian_Jia_Kao_Qin_She_Be"/>
      <w:pPr>
        <w:pStyle w:val="Para 02"/>
      </w:pPr>
      <w:r>
        <w:t>介绍添加考勤设备，设置连接设备的相关参数，包括系统中的设置和考勤设备中的设置。</w:t>
      </w:r>
      <w:bookmarkEnd w:id="342"/>
    </w:p>
    <w:p>
      <w:pPr>
        <w:pStyle w:val="Para 05"/>
      </w:pPr>
      <w:r>
        <w:t xml:space="preserve">支持分别在【门禁】和【考勤】模块中添加考勤设备</w:t>
        <w:br w:clear="none"/>
      </w:r>
    </w:p>
    <w:p>
      <w:bookmarkStart w:id="343" w:name="1__Zai_Kao_Qin_Mo_Kuai_Zhong_Tia"/>
      <w:pPr>
        <w:pStyle w:val="Heading 4"/>
      </w:pPr>
      <w:r>
        <w:rPr>
          <w:rStyle w:val="Text7"/>
        </w:rPr>
        <w:bookmarkStart w:id="344" w:name="1__Zai_Kao_Qin_Mo_Kuai_Zhong_Tia"/>
        <w:t/>
        <w:bookmarkEnd w:id="344"/>
      </w:r>
      <w:r>
        <w:t>1、在考勤模块中添加考勤设备</w:t>
      </w:r>
      <w:bookmarkEnd w:id="343"/>
    </w:p>
    <w:p>
      <w:bookmarkStart w:id="345" w:name="Bu_Zou_1_Zai___Kao_Qin____Mo_Kua"/>
      <w:pPr>
        <w:pStyle w:val="Heading 5"/>
      </w:pPr>
      <w:r>
        <w:rPr>
          <w:rStyle w:val="Text7"/>
        </w:rPr>
        <w:bookmarkStart w:id="346" w:name="Bu_Zou_1_Zai___Kao_Qin____Mo_Kua"/>
        <w:t/>
        <w:bookmarkEnd w:id="346"/>
      </w:r>
      <w:r>
        <w:t>步骤1：在【考勤】模块中，选择“考勤管理&gt;考勤设备”</w:t>
      </w:r>
      <w:bookmarkEnd w:id="345"/>
    </w:p>
    <w:p>
      <w:bookmarkStart w:id="347" w:name="Bu_Zou_2_Kao_Qin_She_Bei_Jie_Mia"/>
      <w:pPr>
        <w:pStyle w:val="Heading 5"/>
      </w:pPr>
      <w:r>
        <w:rPr>
          <w:rStyle w:val="Text7"/>
        </w:rPr>
        <w:bookmarkStart w:id="348" w:name="Bu_Zou_2_Kao_Qin_She_Bei_Jie_Mia"/>
        <w:t/>
        <w:bookmarkEnd w:id="348"/>
      </w:r>
      <w:r>
        <w:t>步骤2：考勤设备界面，点击“新增”按钮，进入设备新增界面</w:t>
      </w:r>
      <w:bookmarkEnd w:id="347"/>
    </w:p>
    <w:p>
      <w:pPr>
        <w:pStyle w:val="Para 02"/>
      </w:pPr>
      <w:r>
        <w:drawing>
          <wp:inline>
            <wp:extent cx="5727700" cy="3352800"/>
            <wp:effectExtent l="0" r="0" t="0" b="0"/>
            <wp:docPr id="59" name="m_429a5df09e3a3fafd8f02155544aa7b9_r.png" descr="m_429a5df09e3a3fafd8f02155544aa7b9_r.png"/>
            <wp:cNvGraphicFramePr>
              <a:graphicFrameLocks noChangeAspect="1"/>
            </wp:cNvGraphicFramePr>
            <a:graphic>
              <a:graphicData uri="http://schemas.openxmlformats.org/drawingml/2006/picture">
                <pic:pic>
                  <pic:nvPicPr>
                    <pic:cNvPr id="0" name="m_429a5df09e3a3fafd8f02155544aa7b9_r.png" descr="m_429a5df09e3a3fafd8f02155544aa7b9_r.png"/>
                    <pic:cNvPicPr/>
                  </pic:nvPicPr>
                  <pic:blipFill>
                    <a:blip r:embed="rId62"/>
                    <a:stretch>
                      <a:fillRect/>
                    </a:stretch>
                  </pic:blipFill>
                  <pic:spPr>
                    <a:xfrm>
                      <a:off x="0" y="0"/>
                      <a:ext cx="5727700" cy="33528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填写设备的编号，每台设备的编号是唯一的</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填写设备的名称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安装位置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填写设备的安装位置信息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设备密码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填写进入设备后台的密码（部分设备支持进入后台操作界面）</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更多</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更多中是关于设备本身的一些参数设置，具体可查看设备的使用说明</w:t>
            </w:r>
          </w:p>
        </w:tc>
      </w:tr>
    </w:tbl>
    <w:p>
      <w:bookmarkStart w:id="349" w:name="Bu_Zou_3_Tian_Xie_Wan_Xiang_Guan_1"/>
      <w:pPr>
        <w:pStyle w:val="Heading 5"/>
      </w:pPr>
      <w:r>
        <w:rPr>
          <w:rStyle w:val="Text7"/>
        </w:rPr>
        <w:bookmarkStart w:id="350" w:name="Bu_Zou_3_Tian_Xie_Wan_Xiang_Guan_1"/>
        <w:t/>
        <w:bookmarkEnd w:id="350"/>
      </w:r>
      <w:r>
        <w:t>步骤3：填写完相关参数后，点击“确定”按钮，即可完成考勤设备的添加</w:t>
      </w:r>
      <w:bookmarkEnd w:id="349"/>
    </w:p>
    <w:p>
      <w:pPr>
        <w:pStyle w:val="Para 05"/>
      </w:pPr>
      <w:r>
        <w:t xml:space="preserve">在考勤模块中添加的设备，会自动同步到门禁模块的“设备管理&gt;门禁设备”中</w:t>
        <w:br w:clear="none"/>
      </w:r>
    </w:p>
    <w:p>
      <w:bookmarkStart w:id="351" w:name="___Jie_Shu_20"/>
      <w:pPr>
        <w:pStyle w:val="Heading 5"/>
      </w:pPr>
      <w:r>
        <w:rPr>
          <w:rStyle w:val="Text7"/>
        </w:rPr>
        <w:bookmarkStart w:id="352" w:name="___Jie_Shu_20"/>
        <w:t/>
        <w:bookmarkEnd w:id="352"/>
      </w:r>
      <w:r>
        <w:t>—-结束</w:t>
      </w:r>
      <w:bookmarkEnd w:id="351"/>
    </w:p>
    <w:p>
      <w:pPr>
        <w:pStyle w:val="1 Block"/>
      </w:pPr>
    </w:p>
    <w:p>
      <w:bookmarkStart w:id="353" w:name="2__Zai_Men_Jin_Mo_Kuai_Zhong_Tia"/>
      <w:pPr>
        <w:pStyle w:val="Heading 4"/>
      </w:pPr>
      <w:r>
        <w:rPr>
          <w:rStyle w:val="Text7"/>
        </w:rPr>
        <w:bookmarkStart w:id="354" w:name="2__Zai_Men_Jin_Mo_Kuai_Zhong_Tia"/>
        <w:t/>
        <w:bookmarkEnd w:id="354"/>
      </w:r>
      <w:r>
        <w:t>2、在门禁模块中添加考勤设备</w:t>
      </w:r>
      <w:bookmarkEnd w:id="353"/>
    </w:p>
    <w:p>
      <w:pPr>
        <w:pStyle w:val="Para 05"/>
      </w:pPr>
      <w:r>
        <w:t xml:space="preserve">在门禁模块中，只需要针对添加的设备启用“考勤”功能，那么该设备就会同步到考勤模块的“考勤管理&gt;考勤设备”中，即可用于考勤相关功能的实现</w:t>
        <w:br w:clear="none"/>
      </w:r>
    </w:p>
    <w:p>
      <w:bookmarkStart w:id="355" w:name="Bu_Zou_1_Ke_Can_Zhao_Men_Jin_Mo"/>
      <w:pPr>
        <w:pStyle w:val="Heading 5"/>
      </w:pPr>
      <w:r>
        <w:rPr>
          <w:rStyle w:val="Text7"/>
        </w:rPr>
        <w:bookmarkStart w:id="356" w:name="Bu_Zou_1_Ke_Can_Zhao_Men_Jin_Mo"/>
        <w:t/>
        <w:bookmarkEnd w:id="356"/>
      </w:r>
      <w:r>
        <w:t>步骤1：可参照门禁模块中“</w:t>
      </w:r>
      <w:hyperlink r:id="rId169">
        <w:r>
          <w:rPr>
            <w:rStyle w:val="Text2"/>
          </w:rPr>
          <w:t>添加设备</w:t>
        </w:r>
      </w:hyperlink>
      <w:r>
        <w:t>”的操作流程</w:t>
      </w:r>
      <w:bookmarkEnd w:id="355"/>
    </w:p>
    <w:p>
      <w:bookmarkStart w:id="357" w:name="Bu_Zou_2_An_Zhao_Bu_Zou_1Tian_Ji"/>
      <w:pPr>
        <w:pStyle w:val="Heading 5"/>
      </w:pPr>
      <w:r>
        <w:rPr>
          <w:rStyle w:val="Text7"/>
        </w:rPr>
        <w:bookmarkStart w:id="358" w:name="Bu_Zou_2_An_Zhao_Bu_Zou_1Tian_Ji"/>
        <w:t/>
        <w:bookmarkEnd w:id="358"/>
      </w:r>
      <w:r>
        <w:t>步骤2：按照步骤1添加好设备后，只需“启用”考勤功能，即可将该设备作为考勤设备进行使用，即会将该设备同步到考勤模块中</w:t>
      </w:r>
      <w:bookmarkEnd w:id="357"/>
    </w:p>
    <w:p>
      <w:pPr>
        <w:pStyle w:val="Para 05"/>
      </w:pPr>
      <w:r>
        <w:t xml:space="preserve">启用考勤功能后，该对应设备即可作为考勤设备使用，也可以作为门禁设备使用</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549900"/>
            <wp:effectExtent l="0" r="0" t="0" b="0"/>
            <wp:wrapTopAndBottom/>
            <wp:docPr id="60" name="m_412f9abba518debec581049f0a2e38ec_r.png" descr="m_412f9abba518debec581049f0a2e38ec_r.png"/>
            <wp:cNvGraphicFramePr>
              <a:graphicFrameLocks noChangeAspect="1"/>
            </wp:cNvGraphicFramePr>
            <a:graphic>
              <a:graphicData uri="http://schemas.openxmlformats.org/drawingml/2006/picture">
                <pic:pic>
                  <pic:nvPicPr>
                    <pic:cNvPr id="0" name="m_412f9abba518debec581049f0a2e38ec_r.png" descr="m_412f9abba518debec581049f0a2e38ec_r.png"/>
                    <pic:cNvPicPr/>
                  </pic:nvPicPr>
                  <pic:blipFill>
                    <a:blip r:embed="rId63"/>
                    <a:stretch>
                      <a:fillRect/>
                    </a:stretch>
                  </pic:blipFill>
                  <pic:spPr>
                    <a:xfrm>
                      <a:off x="0" y="0"/>
                      <a:ext cx="5727700" cy="5549900"/>
                    </a:xfrm>
                    <a:prstGeom prst="rect">
                      <a:avLst/>
                    </a:prstGeom>
                  </pic:spPr>
                </pic:pic>
              </a:graphicData>
            </a:graphic>
          </wp:anchor>
        </w:drawing>
      </w:r>
    </w:p>
    <w:p>
      <w:bookmarkStart w:id="359" w:name="___Jie_Shu_21"/>
      <w:pPr>
        <w:pStyle w:val="Heading 5"/>
      </w:pPr>
      <w:r>
        <w:rPr>
          <w:rStyle w:val="Text7"/>
        </w:rPr>
        <w:bookmarkStart w:id="360" w:name="___Jie_Shu_21"/>
        <w:t/>
        <w:bookmarkEnd w:id="360"/>
      </w:r>
      <w:r>
        <w:t>—-结束</w:t>
      </w:r>
      <w:bookmarkEnd w:id="359"/>
    </w:p>
    <w:p>
      <w:bookmarkStart w:id="361" w:name="Top_of_3742_html"/>
      <w:pPr>
        <w:pStyle w:val="Heading 1"/>
        <w:pageBreakBefore w:val="on"/>
      </w:pPr>
      <w:r>
        <w:t>2.6.2、考勤设置</w:t>
      </w:r>
      <w:bookmarkEnd w:id="361"/>
    </w:p>
    <w:p>
      <w:bookmarkStart w:id="362" w:name="Kao_Qin_She_Zhi_Ying_Xiang_Kao_Q"/>
      <w:pPr>
        <w:pStyle w:val="Para 02"/>
      </w:pPr>
      <w:r>
        <w:t>考勤设置影响考勤结果，是考勤计算逻辑的核心，设置包含考勤规则的设置、节假日的设置、假种的设置。</w:t>
      </w:r>
      <w:bookmarkEnd w:id="362"/>
    </w:p>
    <w:p>
      <w:bookmarkStart w:id="363" w:name="Top_of_3743_html"/>
      <w:pPr>
        <w:pStyle w:val="Heading 1"/>
        <w:pageBreakBefore w:val="on"/>
      </w:pPr>
      <w:r>
        <w:t>2.6.2.1、考勤规则设置</w:t>
      </w:r>
      <w:bookmarkEnd w:id="363"/>
    </w:p>
    <w:p>
      <w:bookmarkStart w:id="364" w:name="You_Yu_Kao_Qin_Zhi_Du_Zai_Ge_Ge"/>
      <w:pPr>
        <w:pStyle w:val="Para 02"/>
      </w:pPr>
      <w:r>
        <w:t>由于考勤制度在各个公司是不一样的，因此需要手动设置考勤规则以保证最终考勤计算的准确性。</w:t>
      </w:r>
      <w:bookmarkEnd w:id="364"/>
    </w:p>
    <w:p>
      <w:bookmarkStart w:id="365" w:name="1__Kao_Qin_Gui_Ze_She_Zhi"/>
      <w:pPr>
        <w:pStyle w:val="Heading 4"/>
      </w:pPr>
      <w:r>
        <w:rPr>
          <w:rStyle w:val="Text7"/>
        </w:rPr>
        <w:bookmarkStart w:id="366" w:name="1__Kao_Qin_Gui_Ze_She_Zhi"/>
        <w:t/>
        <w:bookmarkEnd w:id="366"/>
      </w:r>
      <w:r>
        <w:t>1、考勤规则设置</w:t>
      </w:r>
      <w:bookmarkEnd w:id="365"/>
    </w:p>
    <w:p>
      <w:bookmarkStart w:id="367" w:name="Bu_Zou_1_Zai___Kao_Qin____Mo_Kua_1"/>
      <w:pPr>
        <w:pStyle w:val="Heading 5"/>
      </w:pPr>
      <w:r>
        <w:rPr>
          <w:rStyle w:val="Text7"/>
        </w:rPr>
        <w:bookmarkStart w:id="368" w:name="Bu_Zou_1_Zai___Kao_Qin____Mo_Kua_1"/>
        <w:t/>
        <w:bookmarkEnd w:id="368"/>
      </w:r>
      <w:r>
        <w:t>步骤1：在【考勤】模块中，选择“考勤配置&gt;考勤规则”</w:t>
      </w:r>
      <w:bookmarkEnd w:id="367"/>
    </w:p>
    <w:p>
      <w:bookmarkStart w:id="369" w:name="Bu_Zou_2_Zai_Kao_Qin_Gui_Ze_Jie"/>
      <w:pPr>
        <w:pStyle w:val="Heading 5"/>
      </w:pPr>
      <w:r>
        <w:rPr>
          <w:rStyle w:val="Text7"/>
        </w:rPr>
        <w:bookmarkStart w:id="370" w:name="Bu_Zou_2_Zai_Kao_Qin_Gui_Ze_Jie"/>
        <w:t/>
        <w:bookmarkEnd w:id="370"/>
      </w:r>
      <w:r>
        <w:t>步骤2：在考勤规则界面，依据所需要填写考勤规则，基础规则参数说明如下：</w:t>
      </w:r>
      <w:bookmarkEnd w:id="369"/>
    </w:p>
    <w:p>
      <w:pPr>
        <w:pStyle w:val="Para 02"/>
      </w:pPr>
      <w:r>
        <w:t>考勤基础配置：</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上班签到取卡规则</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最早:默认，在有效取卡范围内，取首条打卡记；就近:在有效取卡范围内，取最靠近上班时间的打卡记录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下班签退取卡规则</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最晚（默认，在有效取卡范围内取最后一条打卡记录）；就近（在有效取卡范围内取最靠近下班时间的打卡记录）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班次时间段跨天时，考勤计算结果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一日（考勤明细计算到第一日）；第二日（考勤明细计算到第二日）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未签到记为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缺勤、迟到、不完整（迟到时要设置迟到分钟数；缺勤和不完整均不算有效出勤，不过缺勤算旷工，不完整不算旷工。在考勤报表等相关报表中会进行体现）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未签退记为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缺勤、早退、不完整（早退时要设置迟到分钟数；缺勤和不完整均不算有效出勤，不过缺勤算旷工，不完整不算旷工。在考勤报表等相关报表中会进行体现）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最短考勤时段应大于(最小值10分钟)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设置最短的考勤时间，对时间段进行限制，必填项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最长考勤时段应小于(最大值1440分钟)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设置最长的考勤时间，对时间段进行限制，必填项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日考勤时长(10~1440分钟)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设置一天考勤的总时长，当考勤报表按“天”为单位计算时，取该设置的时长为总时长计算出勤天数，必填项</w:t>
            </w:r>
          </w:p>
        </w:tc>
      </w:tr>
    </w:tbl>
    <w:p>
      <w:pPr>
        <w:pStyle w:val="Para 02"/>
      </w:pPr>
      <w:r>
        <w:t>非假类计算设置：</w:t>
      </w:r>
    </w:p>
    <w:p>
      <w:pPr>
        <w:pStyle w:val="Para 05"/>
      </w:pPr>
      <w:r>
        <w:t xml:space="preserve">该模块可对非假类（应到/实到、早退、迟到、未签退、未签到、加班、旷工、排班且休息、未排班、调休、节假日、未签到不完整、未签退不完整）进行设置，不同类型的设置内容不同。</w:t>
        <w:br w:clear="none"/>
        <w:t xml:space="preserve">（备注:该设置将影响最终的考勤报表计算结果。）</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689600" cy="1206500"/>
            <wp:effectExtent l="0" r="0" t="0" b="0"/>
            <wp:wrapTopAndBottom/>
            <wp:docPr id="61" name="m_84e88cccf971df0173dfba3c3413fd34_r.png" descr="m_84e88cccf971df0173dfba3c3413fd34_r.png"/>
            <wp:cNvGraphicFramePr>
              <a:graphicFrameLocks noChangeAspect="1"/>
            </wp:cNvGraphicFramePr>
            <a:graphic>
              <a:graphicData uri="http://schemas.openxmlformats.org/drawingml/2006/picture">
                <pic:pic>
                  <pic:nvPicPr>
                    <pic:cNvPr id="0" name="m_84e88cccf971df0173dfba3c3413fd34_r.png" descr="m_84e88cccf971df0173dfba3c3413fd34_r.png"/>
                    <pic:cNvPicPr/>
                  </pic:nvPicPr>
                  <pic:blipFill>
                    <a:blip r:embed="rId64"/>
                    <a:stretch>
                      <a:fillRect/>
                    </a:stretch>
                  </pic:blipFill>
                  <pic:spPr>
                    <a:xfrm>
                      <a:off x="0" y="0"/>
                      <a:ext cx="5689600" cy="12065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最小单位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输入该非假类的最小单位数值，及选择其单位（分/时/工作日）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舍入控制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向下（舍弃）、四舍五入、向上（进位），报表根据选择的类型以最小单位来进行核算</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报表展示符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设置非假类类型在报表中展示的符号样式</w:t>
            </w:r>
          </w:p>
        </w:tc>
      </w:tr>
    </w:tbl>
    <w:p>
      <w:bookmarkStart w:id="371" w:name="Bu_Zou_3_Tian_Xie_Wan_Xiang_Guan_2"/>
      <w:pPr>
        <w:pStyle w:val="Heading 5"/>
      </w:pPr>
      <w:r>
        <w:rPr>
          <w:rStyle w:val="Text7"/>
        </w:rPr>
        <w:bookmarkStart w:id="372" w:name="Bu_Zou_3_Tian_Xie_Wan_Xiang_Guan_2"/>
        <w:t/>
        <w:bookmarkEnd w:id="372"/>
      </w:r>
      <w:r>
        <w:t>步骤3：填写完相关规则参数后，点击“确定”按钮，设置的规则即可生效</w:t>
      </w:r>
      <w:bookmarkEnd w:id="371"/>
    </w:p>
    <w:p>
      <w:pPr>
        <w:pStyle w:val="Para 05"/>
      </w:pPr>
      <w:r>
        <w:t xml:space="preserve">当前设置的考勤规则针对当前企业来说是全局性的</w:t>
        <w:br w:clear="none"/>
      </w:r>
    </w:p>
    <w:p>
      <w:bookmarkStart w:id="373" w:name="___Jie_Shu_22"/>
      <w:pPr>
        <w:pStyle w:val="Heading 5"/>
      </w:pPr>
      <w:r>
        <w:rPr>
          <w:rStyle w:val="Text7"/>
        </w:rPr>
        <w:bookmarkStart w:id="374" w:name="___Jie_Shu_22"/>
        <w:t/>
        <w:bookmarkEnd w:id="374"/>
      </w:r>
      <w:r>
        <w:t>—-结束</w:t>
      </w:r>
      <w:bookmarkEnd w:id="373"/>
    </w:p>
    <w:p>
      <w:bookmarkStart w:id="375" w:name="Top_of_3744_html"/>
      <w:pPr>
        <w:pStyle w:val="Heading 1"/>
        <w:pageBreakBefore w:val="on"/>
      </w:pPr>
      <w:r>
        <w:t>2.6.2.2、节假日设置</w:t>
      </w:r>
      <w:bookmarkEnd w:id="375"/>
    </w:p>
    <w:p>
      <w:bookmarkStart w:id="376" w:name="1__Xin_Zeng_Jie_Jia_Ri"/>
      <w:bookmarkStart w:id="377" w:name="1__Xin_Zeng_Jie_Jia_Ri_Bu_Zou_1"/>
      <w:pPr>
        <w:pStyle w:val="Heading 4"/>
      </w:pPr>
      <w:r>
        <w:rPr>
          <w:rStyle w:val="Text7"/>
        </w:rPr>
        <w:bookmarkStart w:id="378" w:name="1__Xin_Zeng_Jie_Jia_Ri"/>
        <w:t/>
        <w:bookmarkEnd w:id="378"/>
      </w:r>
      <w:r>
        <w:t>1、新增节假日</w:t>
      </w:r>
      <w:bookmarkEnd w:id="376"/>
      <w:bookmarkEnd w:id="377"/>
    </w:p>
    <w:p>
      <w:bookmarkStart w:id="379" w:name="Bu_Zou_1_Zai___Kao_Qin____Mo_Kua_2"/>
      <w:pPr>
        <w:pStyle w:val="Heading 5"/>
      </w:pPr>
      <w:r>
        <w:rPr>
          <w:rStyle w:val="Text7"/>
        </w:rPr>
        <w:bookmarkStart w:id="380" w:name="Bu_Zou_1_Zai___Kao_Qin____Mo_Kua_2"/>
        <w:t/>
        <w:bookmarkEnd w:id="380"/>
      </w:r>
      <w:r>
        <w:t>步骤1：在【考勤】模块中，选择“考勤配置&gt;节假日”</w:t>
      </w:r>
      <w:bookmarkEnd w:id="379"/>
    </w:p>
    <w:p>
      <w:bookmarkStart w:id="381" w:name="Bu_Zou_2_Zai_Jie_Jia_Ri_Jie_Mian_1"/>
      <w:pPr>
        <w:pStyle w:val="Heading 5"/>
      </w:pPr>
      <w:r>
        <w:rPr>
          <w:rStyle w:val="Text7"/>
        </w:rPr>
        <w:bookmarkStart w:id="382" w:name="Bu_Zou_2_Zai_Jie_Jia_Ri_Jie_Mian_1"/>
        <w:t/>
        <w:bookmarkEnd w:id="382"/>
      </w:r>
      <w:r>
        <w:t>步骤2：在节假日界面，点击“新增”按钮，进入节假日新增界面</w:t>
      </w:r>
      <w:bookmarkEnd w:id="381"/>
    </w:p>
    <w:p>
      <w:pPr>
        <w:pStyle w:val="Para 02"/>
      </w:pPr>
      <w:r>
        <w:drawing>
          <wp:inline>
            <wp:extent cx="4495800" cy="5054600"/>
            <wp:effectExtent l="0" r="0" t="0" b="0"/>
            <wp:docPr id="62" name="m_182e418ad9e3e2de83d5e9e50a59ffb3_r.png" descr="m_182e418ad9e3e2de83d5e9e50a59ffb3_r.png"/>
            <wp:cNvGraphicFramePr>
              <a:graphicFrameLocks noChangeAspect="1"/>
            </wp:cNvGraphicFramePr>
            <a:graphic>
              <a:graphicData uri="http://schemas.openxmlformats.org/drawingml/2006/picture">
                <pic:pic>
                  <pic:nvPicPr>
                    <pic:cNvPr id="0" name="m_182e418ad9e3e2de83d5e9e50a59ffb3_r.png" descr="m_182e418ad9e3e2de83d5e9e50a59ffb3_r.png"/>
                    <pic:cNvPicPr/>
                  </pic:nvPicPr>
                  <pic:blipFill>
                    <a:blip r:embed="rId65"/>
                    <a:stretch>
                      <a:fillRect/>
                    </a:stretch>
                  </pic:blipFill>
                  <pic:spPr>
                    <a:xfrm>
                      <a:off x="0" y="0"/>
                      <a:ext cx="4495800" cy="50546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设置当前假期开始生效的时间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天数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设置当前节假日的天数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节假日名称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填写节假日名称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填写备注信息</w:t>
            </w:r>
          </w:p>
        </w:tc>
      </w:tr>
    </w:tbl>
    <w:p>
      <w:bookmarkStart w:id="383" w:name="Bu_Zou_3_She_Zhi_Wan_Xiang_Guan"/>
      <w:pPr>
        <w:pStyle w:val="Heading 5"/>
      </w:pPr>
      <w:r>
        <w:rPr>
          <w:rStyle w:val="Text7"/>
        </w:rPr>
        <w:bookmarkStart w:id="384" w:name="Bu_Zou_3_She_Zhi_Wan_Xiang_Guan"/>
        <w:t/>
        <w:bookmarkEnd w:id="384"/>
      </w:r>
      <w:r>
        <w:t>步骤3：设置完相关节假日参数后，点击“确定”按钮，即可完成当前节假日的创建</w:t>
      </w:r>
      <w:bookmarkEnd w:id="383"/>
    </w:p>
    <w:p>
      <w:bookmarkStart w:id="385" w:name="___Jie_Shu_23"/>
      <w:pPr>
        <w:pStyle w:val="Heading 5"/>
      </w:pPr>
      <w:r>
        <w:rPr>
          <w:rStyle w:val="Text7"/>
        </w:rPr>
        <w:bookmarkStart w:id="386" w:name="___Jie_Shu_23"/>
        <w:t/>
        <w:bookmarkEnd w:id="386"/>
      </w:r>
      <w:r>
        <w:t>—-结束</w:t>
      </w:r>
      <w:bookmarkEnd w:id="385"/>
    </w:p>
    <w:p>
      <w:bookmarkStart w:id="387" w:name="Top_of_3745_html"/>
      <w:pPr>
        <w:pStyle w:val="Heading 1"/>
        <w:pageBreakBefore w:val="on"/>
      </w:pPr>
      <w:r>
        <w:t>2.6.2.3、新增假种</w:t>
      </w:r>
      <w:bookmarkEnd w:id="387"/>
    </w:p>
    <w:p>
      <w:bookmarkStart w:id="388" w:name="Xi_Tong_Mo_Ren_Ti_Gong_10Zhong_L"/>
      <w:pPr>
        <w:pStyle w:val="Para 02"/>
      </w:pPr>
      <w:r>
        <w:t>系统默认提供10种类型的假种（包含外出、出差、哺乳假、探亲假、丧假、年假、病假、产假、婚假、事假），这10类假可以进行编辑修改操作，但无法进行删除。</w:t>
      </w:r>
      <w:bookmarkEnd w:id="388"/>
    </w:p>
    <w:p>
      <w:bookmarkStart w:id="389" w:name="1__Xin_Zeng_Jia_Zhong"/>
      <w:pPr>
        <w:pStyle w:val="Heading 4"/>
      </w:pPr>
      <w:r>
        <w:rPr>
          <w:rStyle w:val="Text7"/>
        </w:rPr>
        <w:bookmarkStart w:id="390" w:name="1__Xin_Zeng_Jia_Zhong"/>
        <w:t/>
        <w:bookmarkEnd w:id="390"/>
      </w:r>
      <w:r>
        <w:t>1、新增假种</w:t>
      </w:r>
      <w:bookmarkEnd w:id="389"/>
    </w:p>
    <w:p>
      <w:bookmarkStart w:id="391" w:name="Bu_Zou_1_Zai___Kao_Qin____Mo_Kua_3"/>
      <w:pPr>
        <w:pStyle w:val="Heading 5"/>
      </w:pPr>
      <w:r>
        <w:rPr>
          <w:rStyle w:val="Text7"/>
        </w:rPr>
        <w:bookmarkStart w:id="392" w:name="Bu_Zou_1_Zai___Kao_Qin____Mo_Kua_3"/>
        <w:t/>
        <w:bookmarkEnd w:id="392"/>
      </w:r>
      <w:r>
        <w:t>步骤1：在【考勤】模块中，选择“考勤配置&gt;假种”</w:t>
      </w:r>
      <w:bookmarkEnd w:id="391"/>
    </w:p>
    <w:p>
      <w:bookmarkStart w:id="393" w:name="Bu_Zou_2_Zai_Jia_Zhong_Jie_Mian"/>
      <w:pPr>
        <w:pStyle w:val="Heading 5"/>
      </w:pPr>
      <w:r>
        <w:rPr>
          <w:rStyle w:val="Text7"/>
        </w:rPr>
        <w:bookmarkStart w:id="394" w:name="Bu_Zou_2_Zai_Jia_Zhong_Jie_Mian"/>
        <w:t/>
        <w:bookmarkEnd w:id="394"/>
      </w:r>
      <w:r>
        <w:t>步骤2：在假种界面，点击“新增”按钮，进入假类新增界面</w:t>
      </w:r>
      <w:bookmarkEnd w:id="393"/>
    </w:p>
    <w:p>
      <w:pPr>
        <w:pStyle w:val="Para 02"/>
      </w:pPr>
      <w:r>
        <w:drawing>
          <wp:inline>
            <wp:extent cx="4279900" cy="4013200"/>
            <wp:effectExtent l="0" r="0" t="0" b="0"/>
            <wp:docPr id="63" name="m_0a64078f7944434ababc806fd03b5883_r.png" descr="m_0a64078f7944434ababc806fd03b5883_r.png"/>
            <wp:cNvGraphicFramePr>
              <a:graphicFrameLocks noChangeAspect="1"/>
            </wp:cNvGraphicFramePr>
            <a:graphic>
              <a:graphicData uri="http://schemas.openxmlformats.org/drawingml/2006/picture">
                <pic:pic>
                  <pic:nvPicPr>
                    <pic:cNvPr id="0" name="m_0a64078f7944434ababc806fd03b5883_r.png" descr="m_0a64078f7944434ababc806fd03b5883_r.png"/>
                    <pic:cNvPicPr/>
                  </pic:nvPicPr>
                  <pic:blipFill>
                    <a:blip r:embed="rId66"/>
                    <a:stretch>
                      <a:fillRect/>
                    </a:stretch>
                  </pic:blipFill>
                  <pic:spPr>
                    <a:xfrm>
                      <a:off x="0" y="0"/>
                      <a:ext cx="4279900" cy="40132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最小单位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计算该假种的最小单位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舍入控制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向下（舍弃）：舍弃小数部分，只要整数；四舍五入：第一位小数大于5，则整数加1，反之取整数；向上（进位）：有小数，舍弃小数，整数加1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报表展示符号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关联报表展示的符号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填写假种名称</w:t>
            </w:r>
          </w:p>
        </w:tc>
      </w:tr>
    </w:tbl>
    <w:p>
      <w:bookmarkStart w:id="395" w:name="Bu_Zou_3_Wan_Cheng_Xiang_Guan_Ca"/>
      <w:pPr>
        <w:pStyle w:val="Heading 5"/>
      </w:pPr>
      <w:r>
        <w:rPr>
          <w:rStyle w:val="Text7"/>
        </w:rPr>
        <w:bookmarkStart w:id="396" w:name="Bu_Zou_3_Wan_Cheng_Xiang_Guan_Ca"/>
        <w:t/>
        <w:bookmarkEnd w:id="396"/>
      </w:r>
      <w:r>
        <w:t>步骤3：完成相关参数的填写后，点击“确定”按钮，即可完成当前假类的新增操作</w:t>
      </w:r>
      <w:bookmarkEnd w:id="395"/>
    </w:p>
    <w:p>
      <w:bookmarkStart w:id="397" w:name="___Jie_Shu_24"/>
      <w:pPr>
        <w:pStyle w:val="Heading 5"/>
      </w:pPr>
      <w:r>
        <w:rPr>
          <w:rStyle w:val="Text7"/>
        </w:rPr>
        <w:bookmarkStart w:id="398" w:name="___Jie_Shu_24"/>
        <w:t/>
        <w:bookmarkEnd w:id="398"/>
      </w:r>
      <w:r>
        <w:t>—-结束</w:t>
      </w:r>
      <w:bookmarkEnd w:id="397"/>
    </w:p>
    <w:p>
      <w:bookmarkStart w:id="399" w:name="Top_of_3746_html"/>
      <w:pPr>
        <w:pStyle w:val="Heading 1"/>
        <w:pageBreakBefore w:val="on"/>
      </w:pPr>
      <w:r>
        <w:t>2.6.2.4、规律班次设置</w:t>
      </w:r>
      <w:bookmarkEnd w:id="399"/>
    </w:p>
    <w:p>
      <w:bookmarkStart w:id="400" w:name="Gui_Lu_Ban_Ci_Ke_Xuan_Ze_Yi_Ge_H"/>
      <w:pPr>
        <w:pStyle w:val="Para 02"/>
      </w:pPr>
      <w:r>
        <w:t>规律班次可选择一个或多个正常时间段，按规律组成一个规律班次，规律班次常用于上班比较有规律的场合。</w:t>
      </w:r>
      <w:bookmarkEnd w:id="400"/>
    </w:p>
    <w:p>
      <w:bookmarkStart w:id="401" w:name="1__Xin_Zeng_Zheng_Chang_Shi_Jian"/>
      <w:pPr>
        <w:pStyle w:val="Heading 4"/>
      </w:pPr>
      <w:r>
        <w:rPr>
          <w:rStyle w:val="Text7"/>
        </w:rPr>
        <w:bookmarkStart w:id="402" w:name="1__Xin_Zeng_Zheng_Chang_Shi_Jian"/>
        <w:t/>
        <w:bookmarkEnd w:id="402"/>
      </w:r>
      <w:r>
        <w:t>1、新增正常时间段</w:t>
      </w:r>
      <w:bookmarkEnd w:id="401"/>
    </w:p>
    <w:p>
      <w:bookmarkStart w:id="403" w:name="Bu_Zou_1_Zai___Kao_Qin____Mo_Kua_4"/>
      <w:pPr>
        <w:pStyle w:val="Heading 5"/>
      </w:pPr>
      <w:r>
        <w:rPr>
          <w:rStyle w:val="Text7"/>
        </w:rPr>
        <w:bookmarkStart w:id="404" w:name="Bu_Zou_1_Zai___Kao_Qin____Mo_Kua_4"/>
        <w:t/>
        <w:bookmarkEnd w:id="404"/>
      </w:r>
      <w:r>
        <w:t>步骤1：在【考勤】模块中，选择“排班&gt;时间段”</w:t>
      </w:r>
      <w:bookmarkEnd w:id="403"/>
    </w:p>
    <w:p>
      <w:bookmarkStart w:id="405" w:name="Bu_Zou_2_Zai_Shi_Jian_Duan_Jie_M_1"/>
      <w:pPr>
        <w:pStyle w:val="Heading 5"/>
      </w:pPr>
      <w:r>
        <w:rPr>
          <w:rStyle w:val="Text7"/>
        </w:rPr>
        <w:bookmarkStart w:id="406" w:name="Bu_Zou_2_Zai_Shi_Jian_Duan_Jie_M_1"/>
        <w:t/>
        <w:bookmarkEnd w:id="406"/>
      </w:r>
      <w:r>
        <w:t>步骤2：在时间段界面，点击“新增”按钮，进入新增时间段界面</w:t>
      </w:r>
      <w:bookmarkEnd w:id="405"/>
    </w:p>
    <w:p>
      <w:pPr>
        <w:pStyle w:val="Para 02"/>
      </w:pPr>
      <w:r>
        <w:drawing>
          <wp:inline>
            <wp:extent cx="5727700" cy="6273800"/>
            <wp:effectExtent l="0" r="0" t="0" b="0"/>
            <wp:docPr id="64" name="m_9ab46e1569c89261d1bf0a37b62a3965_r.png" descr="m_9ab46e1569c89261d1bf0a37b62a3965_r.png"/>
            <wp:cNvGraphicFramePr>
              <a:graphicFrameLocks noChangeAspect="1"/>
            </wp:cNvGraphicFramePr>
            <a:graphic>
              <a:graphicData uri="http://schemas.openxmlformats.org/drawingml/2006/picture">
                <pic:pic>
                  <pic:nvPicPr>
                    <pic:cNvPr id="0" name="m_9ab46e1569c89261d1bf0a37b62a3965_r.png" descr="m_9ab46e1569c89261d1bf0a37b62a3965_r.png"/>
                    <pic:cNvPicPr/>
                  </pic:nvPicPr>
                  <pic:blipFill>
                    <a:blip r:embed="rId67"/>
                    <a:stretch>
                      <a:fillRect/>
                    </a:stretch>
                  </pic:blipFill>
                  <pic:spPr>
                    <a:xfrm>
                      <a:off x="0" y="0"/>
                      <a:ext cx="5727700" cy="62738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根据需要设置当前班次名称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上、下班时间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设置当前时间段的上班开始时间和下班结束时间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上班前、后</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设置上班时间前/后的打卡有效范围时间，在设置范围外打卡，打卡记录为无效记录（不计入考勤计算），系统默认值为“上班前后 60 分钟内打卡有效”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下班前、后</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设置下班时间前/后的打卡有效范围时间，在设置范围外打卡，打卡记录为无效记录（不计入考勤计算），系统默认值为“下班前后 60 分钟内打卡有效”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允许迟到分钟数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设置允许迟到的分钟数，超过设置值记为迟到，系统默认值为“0”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允许早退分钟数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设置允许早退的分钟数，超过设置值记为早退，系统默认值为“0”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必须签到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选择在该考勤时间段内是否必须签到，支持选择是或否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必须签退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选择在该考勤时间段内是否必须签退，支持选择是或否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是否段间扣除</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在考勤计算时，选择在该考勤时间段内是否扣除休息时间段，支持选择是或否：当段间扣除选择“是”时，会显示休息时间段的参数设置字段（开始时间：设置休息时间段的开始时间、结束时间：设置休息时间段的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工作时长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不可编辑，系统自动计算出来的值（即：考勤时间段扣除休息时间段时长）</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记加班规则</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勾选是否记加班，下班( )分钟后开始计算加班，加班开始打卡时间必须在设置的时间后打卡和加班单开始的时间之前打开才会生效；选择加班类型，可选平时加班或休息日加班；最短加班分钟数( )，小于该分钟数提交的加班单不计算；限制最大加班时长( )分钟，大于该分钟数提交的加班单不计算加班；( )分钟内签退，签退时间为加班单结束时间后开始计算，超过设置的分钟数签退无效</w:t>
            </w:r>
          </w:p>
        </w:tc>
      </w:tr>
    </w:tbl>
    <w:p>
      <w:bookmarkStart w:id="407" w:name="Bu_Zou_3_Tian_Xie_Wan_Xiang_Guan_3"/>
      <w:pPr>
        <w:pStyle w:val="Heading 5"/>
      </w:pPr>
      <w:r>
        <w:rPr>
          <w:rStyle w:val="Text7"/>
        </w:rPr>
        <w:bookmarkStart w:id="408" w:name="Bu_Zou_3_Tian_Xie_Wan_Xiang_Guan_3"/>
        <w:t/>
        <w:bookmarkEnd w:id="408"/>
      </w:r>
      <w:r>
        <w:t>步骤3：填写完相关内容后，点击“确定”按钮，即可完成当前时间段的创建</w:t>
      </w:r>
      <w:bookmarkEnd w:id="407"/>
    </w:p>
    <w:p>
      <w:bookmarkStart w:id="409" w:name="___Jie_Shu_25"/>
      <w:pPr>
        <w:pStyle w:val="Heading 5"/>
      </w:pPr>
      <w:r>
        <w:rPr>
          <w:rStyle w:val="Text7"/>
        </w:rPr>
        <w:bookmarkStart w:id="410" w:name="___Jie_Shu_25"/>
        <w:t/>
        <w:bookmarkEnd w:id="410"/>
      </w:r>
      <w:r>
        <w:t>—-结束</w:t>
      </w:r>
      <w:bookmarkEnd w:id="409"/>
    </w:p>
    <w:p>
      <w:pPr>
        <w:pStyle w:val="1 Block"/>
      </w:pPr>
    </w:p>
    <w:p>
      <w:bookmarkStart w:id="411" w:name="2__Xin_Zeng_Gui_Lu_Ban_Ci"/>
      <w:pPr>
        <w:pStyle w:val="Heading 4"/>
      </w:pPr>
      <w:r>
        <w:rPr>
          <w:rStyle w:val="Text7"/>
        </w:rPr>
        <w:bookmarkStart w:id="412" w:name="2__Xin_Zeng_Gui_Lu_Ban_Ci"/>
        <w:t/>
        <w:bookmarkEnd w:id="412"/>
      </w:r>
      <w:r>
        <w:t>2、新增规律班次</w:t>
      </w:r>
      <w:bookmarkEnd w:id="411"/>
    </w:p>
    <w:p>
      <w:bookmarkStart w:id="413" w:name="Bu_Zou_1_Zai___Kao_Qin____Mo_Kua_5"/>
      <w:pPr>
        <w:pStyle w:val="Heading 5"/>
      </w:pPr>
      <w:r>
        <w:rPr>
          <w:rStyle w:val="Text7"/>
        </w:rPr>
        <w:bookmarkStart w:id="414" w:name="Bu_Zou_1_Zai___Kao_Qin____Mo_Kua_5"/>
        <w:t/>
        <w:bookmarkEnd w:id="414"/>
      </w:r>
      <w:r>
        <w:t>步骤1：在【考勤】模块中，选择“排班&gt;班次”</w:t>
      </w:r>
      <w:bookmarkEnd w:id="413"/>
    </w:p>
    <w:p>
      <w:bookmarkStart w:id="415" w:name="Bu_Zou_2_Zai_Ban_Ci_Jie_Mian__Di"/>
      <w:pPr>
        <w:pStyle w:val="Heading 5"/>
      </w:pPr>
      <w:r>
        <w:rPr>
          <w:rStyle w:val="Text7"/>
        </w:rPr>
        <w:bookmarkStart w:id="416" w:name="Bu_Zou_2_Zai_Ban_Ci_Jie_Mian__Di"/>
        <w:t/>
        <w:bookmarkEnd w:id="416"/>
      </w:r>
      <w:r>
        <w:t>步骤2：在班次界面，点击“新增”按钮，进入班次新增界面</w:t>
      </w:r>
      <w:bookmarkEnd w:id="415"/>
    </w:p>
    <w:p>
      <w:pPr>
        <w:pStyle w:val="Para 02"/>
      </w:pPr>
      <w:r>
        <w:drawing>
          <wp:inline>
            <wp:extent cx="5727700" cy="4445000"/>
            <wp:effectExtent l="0" r="0" t="0" b="0"/>
            <wp:docPr id="65" name="m_7eef3adfd80bce5cf55a4087dd064d2e_r.png" descr="m_7eef3adfd80bce5cf55a4087dd064d2e_r.png"/>
            <wp:cNvGraphicFramePr>
              <a:graphicFrameLocks noChangeAspect="1"/>
            </wp:cNvGraphicFramePr>
            <a:graphic>
              <a:graphicData uri="http://schemas.openxmlformats.org/drawingml/2006/picture">
                <pic:pic>
                  <pic:nvPicPr>
                    <pic:cNvPr id="0" name="m_7eef3adfd80bce5cf55a4087dd064d2e_r.png" descr="m_7eef3adfd80bce5cf55a4087dd064d2e_r.png"/>
                    <pic:cNvPicPr/>
                  </pic:nvPicPr>
                  <pic:blipFill>
                    <a:blip r:embed="rId68"/>
                    <a:stretch>
                      <a:fillRect/>
                    </a:stretch>
                  </pic:blipFill>
                  <pic:spPr>
                    <a:xfrm>
                      <a:off x="0" y="0"/>
                      <a:ext cx="5727700" cy="44450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填写班次名称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填写当前班次的编号，不同的班次编号是唯一的</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设置周期的单位（有三种单位：日、周、月）</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周期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定义班次循环周期数，该班次的循环周期=周期数*单位（单位为“日”：则范围为1-99；单位为“周”：则范围为1-15；单位为“月”：则范围为1-12）</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可设置为正常工作、休息日加班、节假日加班。正常工作计算应到和有效时长，休息日加班和节假日加班只计算加班时长，不计算应到和有效时长</w:t>
            </w:r>
          </w:p>
        </w:tc>
      </w:tr>
    </w:tbl>
    <w:p>
      <w:bookmarkStart w:id="417" w:name="Bu_Zou_3_Wan_Cheng_Xiang_Guan_Ca_1"/>
      <w:pPr>
        <w:pStyle w:val="Heading 5"/>
      </w:pPr>
      <w:r>
        <w:rPr>
          <w:rStyle w:val="Text7"/>
        </w:rPr>
        <w:bookmarkStart w:id="418" w:name="Bu_Zou_3_Wan_Cheng_Xiang_Guan_Ca_1"/>
        <w:t/>
        <w:bookmarkEnd w:id="418"/>
      </w:r>
      <w:r>
        <w:t>步骤3：完成相关参数设置后，点击“确定”按钮，即可完成当前规律班次的创建</w:t>
      </w:r>
      <w:bookmarkEnd w:id="417"/>
    </w:p>
    <w:p>
      <w:bookmarkStart w:id="419" w:name="Bu_Zou_4_Zai_Ban_Ci_Jie_Mian__Go"/>
      <w:pPr>
        <w:pStyle w:val="Heading 5"/>
      </w:pPr>
      <w:r>
        <w:rPr>
          <w:rStyle w:val="Text7"/>
        </w:rPr>
        <w:bookmarkStart w:id="420" w:name="Bu_Zou_4_Zai_Ban_Ci_Jie_Mian__Go"/>
        <w:t/>
        <w:bookmarkEnd w:id="420"/>
      </w:r>
      <w:r>
        <w:t>步骤4：在班次界面，勾选已有的规律班次，然后点击“设置时间段”按钮，即可针对所选的班次配置时间段</w:t>
      </w:r>
      <w:bookmarkEnd w:id="419"/>
    </w:p>
    <w:p>
      <w:pPr>
        <w:pStyle w:val="Para 02"/>
      </w:pPr>
      <w:r>
        <w:drawing>
          <wp:inline>
            <wp:extent cx="5727700" cy="6261100"/>
            <wp:effectExtent l="0" r="0" t="0" b="0"/>
            <wp:docPr id="66" name="m_4f1e6e9d94cde03b610155b3f44d96cf_r.png" descr="m_4f1e6e9d94cde03b610155b3f44d96cf_r.png"/>
            <wp:cNvGraphicFramePr>
              <a:graphicFrameLocks noChangeAspect="1"/>
            </wp:cNvGraphicFramePr>
            <a:graphic>
              <a:graphicData uri="http://schemas.openxmlformats.org/drawingml/2006/picture">
                <pic:pic>
                  <pic:nvPicPr>
                    <pic:cNvPr id="0" name="m_4f1e6e9d94cde03b610155b3f44d96cf_r.png" descr="m_4f1e6e9d94cde03b610155b3f44d96cf_r.png"/>
                    <pic:cNvPicPr/>
                  </pic:nvPicPr>
                  <pic:blipFill>
                    <a:blip r:embed="rId69"/>
                    <a:stretch>
                      <a:fillRect/>
                    </a:stretch>
                  </pic:blipFill>
                  <pic:spPr>
                    <a:xfrm>
                      <a:off x="0" y="0"/>
                      <a:ext cx="5727700" cy="62611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点击“选择时间段”按钮，即可选择在“排班&gt;时间段”中已有的时间段数据（可选择多个不同的时间段）</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周期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展示的是当前班次的一个周期时间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右侧字段列表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可以针对周期中不同的时间，配置不同时间段下的时间</w:t>
            </w:r>
          </w:p>
        </w:tc>
      </w:tr>
    </w:tbl>
    <w:p>
      <w:bookmarkStart w:id="421" w:name="Bu_Zou_5_Wan_Cheng_Xiang_Guan_Ca"/>
      <w:pPr>
        <w:pStyle w:val="Heading 5"/>
      </w:pPr>
      <w:r>
        <w:rPr>
          <w:rStyle w:val="Text7"/>
        </w:rPr>
        <w:bookmarkStart w:id="422" w:name="Bu_Zou_5_Wan_Cheng_Xiang_Guan_Ca"/>
        <w:t/>
        <w:bookmarkEnd w:id="422"/>
      </w:r>
      <w:r>
        <w:t>步骤5：完成相关参数设置后，点击“确定”按钮，即可完成当前规律班次的创建</w:t>
      </w:r>
      <w:bookmarkEnd w:id="421"/>
    </w:p>
    <w:p>
      <w:bookmarkStart w:id="423" w:name="___Jie_Shu_26"/>
      <w:pPr>
        <w:pStyle w:val="Heading 5"/>
      </w:pPr>
      <w:r>
        <w:rPr>
          <w:rStyle w:val="Text7"/>
        </w:rPr>
        <w:bookmarkStart w:id="424" w:name="___Jie_Shu_26"/>
        <w:t/>
        <w:bookmarkEnd w:id="424"/>
      </w:r>
      <w:r>
        <w:t>—-结束</w:t>
      </w:r>
      <w:bookmarkEnd w:id="423"/>
    </w:p>
    <w:p>
      <w:bookmarkStart w:id="425" w:name="Top_of_3747_html"/>
      <w:pPr>
        <w:pStyle w:val="Heading 1"/>
        <w:pageBreakBefore w:val="on"/>
      </w:pPr>
      <w:r>
        <w:t>2.6.2.5、周期排班设置</w:t>
      </w:r>
      <w:bookmarkEnd w:id="425"/>
    </w:p>
    <w:p>
      <w:bookmarkStart w:id="426" w:name="She_Zhi_Hao_Kao_Qin_Shi_Jian_Dua"/>
      <w:pPr>
        <w:pStyle w:val="Para 02"/>
      </w:pPr>
      <w:r>
        <w:t>设置好考勤时间段和班次后，就可以对人员进行排班的操作。</w:t>
      </w:r>
      <w:bookmarkEnd w:id="426"/>
    </w:p>
    <w:p>
      <w:bookmarkStart w:id="427" w:name="1__Ren_Yuan_Zhou_Qi_Pai_Ban"/>
      <w:pPr>
        <w:pStyle w:val="Heading 4"/>
      </w:pPr>
      <w:r>
        <w:rPr>
          <w:rStyle w:val="Text7"/>
        </w:rPr>
        <w:bookmarkStart w:id="428" w:name="1__Ren_Yuan_Zhou_Qi_Pai_Ban"/>
        <w:t/>
        <w:bookmarkEnd w:id="428"/>
      </w:r>
      <w:r>
        <w:t>1、人员周期排班</w:t>
      </w:r>
      <w:bookmarkEnd w:id="427"/>
    </w:p>
    <w:p>
      <w:bookmarkStart w:id="429" w:name="Bu_Zou_1_Zai___Kao_Qin____Mo_Kua_6"/>
      <w:pPr>
        <w:pStyle w:val="Heading 5"/>
      </w:pPr>
      <w:r>
        <w:rPr>
          <w:rStyle w:val="Text7"/>
        </w:rPr>
        <w:bookmarkStart w:id="430" w:name="Bu_Zou_1_Zai___Kao_Qin____Mo_Kua_6"/>
        <w:t/>
        <w:bookmarkEnd w:id="430"/>
      </w:r>
      <w:r>
        <w:t>步骤1：在【考勤】模块中，选择“排班&gt;人员排班”</w:t>
      </w:r>
      <w:bookmarkEnd w:id="429"/>
    </w:p>
    <w:p>
      <w:bookmarkStart w:id="431" w:name="Bu_Zou_2_Zai_Ren_Yuan_Pai_Ban_Ji"/>
      <w:pPr>
        <w:pStyle w:val="Heading 5"/>
      </w:pPr>
      <w:r>
        <w:rPr>
          <w:rStyle w:val="Text7"/>
        </w:rPr>
        <w:bookmarkStart w:id="432" w:name="Bu_Zou_2_Zai_Ren_Yuan_Pai_Ban_Ji"/>
        <w:t/>
        <w:bookmarkEnd w:id="432"/>
      </w:r>
      <w:r>
        <w:t>步骤2：在人员排班界面，勾选需要排班的部门下人员或者指定人员，点击“周期排班”按钮</w:t>
      </w:r>
      <w:bookmarkEnd w:id="431"/>
    </w:p>
    <w:p>
      <w:bookmarkStart w:id="433" w:name="Bu_Zou_3_Zai_Dan_Chu_De_Zhou_Qi"/>
      <w:pPr>
        <w:pStyle w:val="Heading 5"/>
      </w:pPr>
      <w:r>
        <w:rPr>
          <w:rStyle w:val="Text7"/>
        </w:rPr>
        <w:bookmarkStart w:id="434" w:name="Bu_Zou_3_Zai_Dan_Chu_De_Zhou_Qi"/>
        <w:t/>
        <w:bookmarkEnd w:id="434"/>
      </w:r>
      <w:r>
        <w:t>步骤3：在弹出的周期排班界面中配置排班信息</w:t>
      </w:r>
      <w:bookmarkEnd w:id="433"/>
    </w:p>
    <w:p>
      <w:pPr>
        <w:pStyle w:val="Para 02"/>
      </w:pPr>
      <w:r>
        <w:drawing>
          <wp:inline>
            <wp:extent cx="5727700" cy="5511800"/>
            <wp:effectExtent l="0" r="0" t="0" b="0"/>
            <wp:docPr id="67" name="m_4f9cf22c4c058fcaa259cc0f7e52a141_r.png" descr="m_4f9cf22c4c058fcaa259cc0f7e52a141_r.png"/>
            <wp:cNvGraphicFramePr>
              <a:graphicFrameLocks noChangeAspect="1"/>
            </wp:cNvGraphicFramePr>
            <a:graphic>
              <a:graphicData uri="http://schemas.openxmlformats.org/drawingml/2006/picture">
                <pic:pic>
                  <pic:nvPicPr>
                    <pic:cNvPr id="0" name="m_4f9cf22c4c058fcaa259cc0f7e52a141_r.png" descr="m_4f9cf22c4c058fcaa259cc0f7e52a141_r.png"/>
                    <pic:cNvPicPr/>
                  </pic:nvPicPr>
                  <pic:blipFill>
                    <a:blip r:embed="rId70"/>
                    <a:stretch>
                      <a:fillRect/>
                    </a:stretch>
                  </pic:blipFill>
                  <pic:spPr>
                    <a:xfrm>
                      <a:off x="0" y="0"/>
                      <a:ext cx="5727700" cy="55118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设置排班的开始时间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设置排班的结束时间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班次列表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选择排班使用的班次</w:t>
            </w:r>
          </w:p>
        </w:tc>
      </w:tr>
    </w:tbl>
    <w:p>
      <w:bookmarkStart w:id="435" w:name="Bu_Zou_4_Dian_Ji__Que_Ding__An_N_2"/>
      <w:pPr>
        <w:pStyle w:val="Heading 5"/>
      </w:pPr>
      <w:r>
        <w:rPr>
          <w:rStyle w:val="Text7"/>
        </w:rPr>
        <w:bookmarkStart w:id="436" w:name="Bu_Zou_4_Dian_Ji__Que_Ding__An_N_2"/>
        <w:t/>
        <w:bookmarkEnd w:id="436"/>
      </w:r>
      <w:r>
        <w:t>步骤4：点击“确定”按钮，即可完成人员周期排班设置</w:t>
      </w:r>
      <w:bookmarkEnd w:id="435"/>
    </w:p>
    <w:p>
      <w:bookmarkStart w:id="437" w:name="___Jie_Shu_27"/>
      <w:pPr>
        <w:pStyle w:val="Heading 5"/>
      </w:pPr>
      <w:r>
        <w:rPr>
          <w:rStyle w:val="Text7"/>
        </w:rPr>
        <w:bookmarkStart w:id="438" w:name="___Jie_Shu_27"/>
        <w:t/>
        <w:bookmarkEnd w:id="438"/>
      </w:r>
      <w:r>
        <w:t>—-结束</w:t>
      </w:r>
      <w:bookmarkEnd w:id="437"/>
    </w:p>
    <w:p>
      <w:pPr>
        <w:pStyle w:val="1 Block"/>
      </w:pPr>
    </w:p>
    <w:p>
      <w:bookmarkStart w:id="439" w:name="2__Fen_Zu_Zhou_Qi_Pai_Ban"/>
      <w:pPr>
        <w:pStyle w:val="Heading 4"/>
      </w:pPr>
      <w:r>
        <w:rPr>
          <w:rStyle w:val="Text7"/>
        </w:rPr>
        <w:bookmarkStart w:id="440" w:name="2__Fen_Zu_Zhou_Qi_Pai_Ban"/>
        <w:t/>
        <w:bookmarkEnd w:id="440"/>
      </w:r>
      <w:r>
        <w:t>2、分组周期排班</w:t>
      </w:r>
      <w:bookmarkEnd w:id="439"/>
    </w:p>
    <w:p>
      <w:pPr>
        <w:pStyle w:val="Para 05"/>
      </w:pPr>
      <w:r>
        <w:t xml:space="preserve">分组排班就是将人员进行分组，再通过分组的方式批量对人员进行排班操作</w:t>
        <w:br w:clear="none"/>
      </w:r>
    </w:p>
    <w:p>
      <w:bookmarkStart w:id="441" w:name="Bu_Zou_1_Zai___Kao_Qin____Mo_Kua_7"/>
      <w:pPr>
        <w:pStyle w:val="Heading 5"/>
      </w:pPr>
      <w:r>
        <w:rPr>
          <w:rStyle w:val="Text7"/>
        </w:rPr>
        <w:bookmarkStart w:id="442" w:name="Bu_Zou_1_Zai___Kao_Qin____Mo_Kua_7"/>
        <w:t/>
        <w:bookmarkEnd w:id="442"/>
      </w:r>
      <w:r>
        <w:t>步骤1：在【考勤】模块中，选择“排班&gt;分组排班”</w:t>
      </w:r>
      <w:bookmarkEnd w:id="441"/>
    </w:p>
    <w:p>
      <w:bookmarkStart w:id="443" w:name="Bu_Zou_2_Zai_Fen_Zu_Pai_Ban_Jie"/>
      <w:pPr>
        <w:pStyle w:val="Heading 5"/>
      </w:pPr>
      <w:r>
        <w:rPr>
          <w:rStyle w:val="Text7"/>
        </w:rPr>
        <w:bookmarkStart w:id="444" w:name="Bu_Zou_2_Zai_Fen_Zu_Pai_Ban_Jie"/>
        <w:t/>
        <w:bookmarkEnd w:id="444"/>
      </w:r>
      <w:r>
        <w:t>步骤2：在分组排班界面，点击左侧的“新增”按钮，进行组的创建</w:t>
      </w:r>
      <w:bookmarkEnd w:id="44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746500" cy="1625600"/>
            <wp:effectExtent l="0" r="0" t="0" b="0"/>
            <wp:wrapTopAndBottom/>
            <wp:docPr id="68" name="m_e2015a8dc3f3e243c826a0edf5288eb2_r.png" descr="m_e2015a8dc3f3e243c826a0edf5288eb2_r.png"/>
            <wp:cNvGraphicFramePr>
              <a:graphicFrameLocks noChangeAspect="1"/>
            </wp:cNvGraphicFramePr>
            <a:graphic>
              <a:graphicData uri="http://schemas.openxmlformats.org/drawingml/2006/picture">
                <pic:pic>
                  <pic:nvPicPr>
                    <pic:cNvPr id="0" name="m_e2015a8dc3f3e243c826a0edf5288eb2_r.png" descr="m_e2015a8dc3f3e243c826a0edf5288eb2_r.png"/>
                    <pic:cNvPicPr/>
                  </pic:nvPicPr>
                  <pic:blipFill>
                    <a:blip r:embed="rId71"/>
                    <a:stretch>
                      <a:fillRect/>
                    </a:stretch>
                  </pic:blipFill>
                  <pic:spPr>
                    <a:xfrm>
                      <a:off x="0" y="0"/>
                      <a:ext cx="3746500" cy="1625600"/>
                    </a:xfrm>
                    <a:prstGeom prst="rect">
                      <a:avLst/>
                    </a:prstGeom>
                  </pic:spPr>
                </pic:pic>
              </a:graphicData>
            </a:graphic>
          </wp:anchor>
        </w:drawing>
      </w:r>
    </w:p>
    <w:p>
      <w:bookmarkStart w:id="445" w:name="Bu_Zou_3_Zai_Dan_Chu_De_Chuang_J"/>
      <w:pPr>
        <w:pStyle w:val="Heading 5"/>
      </w:pPr>
      <w:r>
        <w:rPr>
          <w:rStyle w:val="Text7"/>
        </w:rPr>
        <w:bookmarkStart w:id="446" w:name="Bu_Zou_3_Zai_Dan_Chu_De_Chuang_J"/>
        <w:t/>
        <w:bookmarkEnd w:id="446"/>
      </w:r>
      <w:r>
        <w:t>步骤3：在弹出的创建分组的窗口，填写好组的名称，然后点击“确定”按钮，即可创建一个组</w:t>
      </w:r>
      <w:bookmarkEnd w:id="44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441700" cy="1701800"/>
            <wp:effectExtent l="0" r="0" t="0" b="0"/>
            <wp:wrapTopAndBottom/>
            <wp:docPr id="69" name="m_129d064bcb29b8882daa10470662073a_r.png" descr="m_129d064bcb29b8882daa10470662073a_r.png"/>
            <wp:cNvGraphicFramePr>
              <a:graphicFrameLocks noChangeAspect="1"/>
            </wp:cNvGraphicFramePr>
            <a:graphic>
              <a:graphicData uri="http://schemas.openxmlformats.org/drawingml/2006/picture">
                <pic:pic>
                  <pic:nvPicPr>
                    <pic:cNvPr id="0" name="m_129d064bcb29b8882daa10470662073a_r.png" descr="m_129d064bcb29b8882daa10470662073a_r.png"/>
                    <pic:cNvPicPr/>
                  </pic:nvPicPr>
                  <pic:blipFill>
                    <a:blip r:embed="rId72"/>
                    <a:stretch>
                      <a:fillRect/>
                    </a:stretch>
                  </pic:blipFill>
                  <pic:spPr>
                    <a:xfrm>
                      <a:off x="0" y="0"/>
                      <a:ext cx="3441700" cy="1701800"/>
                    </a:xfrm>
                    <a:prstGeom prst="rect">
                      <a:avLst/>
                    </a:prstGeom>
                  </pic:spPr>
                </pic:pic>
              </a:graphicData>
            </a:graphic>
          </wp:anchor>
        </w:drawing>
      </w:r>
    </w:p>
    <w:p>
      <w:bookmarkStart w:id="447" w:name="Bu_Zou_4_Zai_Fen_Zu_Lie_Biao_Zho"/>
      <w:pPr>
        <w:pStyle w:val="Heading 5"/>
      </w:pPr>
      <w:r>
        <w:rPr>
          <w:rStyle w:val="Text7"/>
        </w:rPr>
        <w:bookmarkStart w:id="448" w:name="Bu_Zou_4_Zai_Fen_Zu_Lie_Biao_Zho"/>
        <w:t/>
        <w:bookmarkEnd w:id="448"/>
      </w:r>
      <w:r>
        <w:t>步骤4：在分组列表中，找到需要操作的分组，点击其右侧操作下的“添加人员”按钮</w:t>
      </w:r>
      <w:bookmarkEnd w:id="44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746500" cy="1549400"/>
            <wp:effectExtent l="0" r="0" t="0" b="0"/>
            <wp:wrapTopAndBottom/>
            <wp:docPr id="70" name="m_b3be3f5b4197e29a0042bb1d4d6b9626_r.png" descr="m_b3be3f5b4197e29a0042bb1d4d6b9626_r.png"/>
            <wp:cNvGraphicFramePr>
              <a:graphicFrameLocks noChangeAspect="1"/>
            </wp:cNvGraphicFramePr>
            <a:graphic>
              <a:graphicData uri="http://schemas.openxmlformats.org/drawingml/2006/picture">
                <pic:pic>
                  <pic:nvPicPr>
                    <pic:cNvPr id="0" name="m_b3be3f5b4197e29a0042bb1d4d6b9626_r.png" descr="m_b3be3f5b4197e29a0042bb1d4d6b9626_r.png"/>
                    <pic:cNvPicPr/>
                  </pic:nvPicPr>
                  <pic:blipFill>
                    <a:blip r:embed="rId73"/>
                    <a:stretch>
                      <a:fillRect/>
                    </a:stretch>
                  </pic:blipFill>
                  <pic:spPr>
                    <a:xfrm>
                      <a:off x="0" y="0"/>
                      <a:ext cx="3746500" cy="1549400"/>
                    </a:xfrm>
                    <a:prstGeom prst="rect">
                      <a:avLst/>
                    </a:prstGeom>
                  </pic:spPr>
                </pic:pic>
              </a:graphicData>
            </a:graphic>
          </wp:anchor>
        </w:drawing>
      </w:r>
    </w:p>
    <w:p>
      <w:bookmarkStart w:id="449" w:name="Bu_Zou_5_Zai_Dan_Chu_De__Tian_Ji"/>
      <w:pPr>
        <w:pStyle w:val="Heading 5"/>
      </w:pPr>
      <w:r>
        <w:rPr>
          <w:rStyle w:val="Text7"/>
        </w:rPr>
        <w:bookmarkStart w:id="450" w:name="Bu_Zou_5_Zai_Dan_Chu_De__Tian_Ji"/>
        <w:t/>
        <w:bookmarkEnd w:id="450"/>
      </w:r>
      <w:r>
        <w:t>步骤5：在弹出的“添加人员”窗口中，配置需要添加的人员信息</w:t>
      </w:r>
      <w:bookmarkEnd w:id="44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273800"/>
            <wp:effectExtent l="0" r="0" t="0" b="0"/>
            <wp:wrapTopAndBottom/>
            <wp:docPr id="71" name="m_80835bf542a625f8e6fec67a4493a56a_r.png" descr="m_80835bf542a625f8e6fec67a4493a56a_r.png"/>
            <wp:cNvGraphicFramePr>
              <a:graphicFrameLocks noChangeAspect="1"/>
            </wp:cNvGraphicFramePr>
            <a:graphic>
              <a:graphicData uri="http://schemas.openxmlformats.org/drawingml/2006/picture">
                <pic:pic>
                  <pic:nvPicPr>
                    <pic:cNvPr id="0" name="m_80835bf542a625f8e6fec67a4493a56a_r.png" descr="m_80835bf542a625f8e6fec67a4493a56a_r.png"/>
                    <pic:cNvPicPr/>
                  </pic:nvPicPr>
                  <pic:blipFill>
                    <a:blip r:embed="rId74"/>
                    <a:stretch>
                      <a:fillRect/>
                    </a:stretch>
                  </pic:blipFill>
                  <pic:spPr>
                    <a:xfrm>
                      <a:off x="0" y="0"/>
                      <a:ext cx="5727700" cy="6273800"/>
                    </a:xfrm>
                    <a:prstGeom prst="rect">
                      <a:avLst/>
                    </a:prstGeom>
                  </pic:spPr>
                </pic:pic>
              </a:graphicData>
            </a:graphic>
          </wp:anchor>
        </w:drawing>
      </w:r>
    </w:p>
    <w:p>
      <w:bookmarkStart w:id="451" w:name="Bu_Zou_6_Dian_Ji__Que_Ding__An_N"/>
      <w:pPr>
        <w:pStyle w:val="Heading 5"/>
      </w:pPr>
      <w:r>
        <w:rPr>
          <w:rStyle w:val="Text7"/>
        </w:rPr>
        <w:bookmarkStart w:id="452" w:name="Bu_Zou_6_Dian_Ji__Que_Ding__An_N"/>
        <w:t/>
        <w:bookmarkEnd w:id="452"/>
      </w:r>
      <w:r>
        <w:t>步骤6：点击“确定”按钮，即可完成人员的添加</w:t>
      </w:r>
      <w:bookmarkEnd w:id="451"/>
    </w:p>
    <w:p>
      <w:bookmarkStart w:id="453" w:name="Bu_Zou_7_Gou_Xuan_Zuo_Ce_De_Fen"/>
      <w:pPr>
        <w:pStyle w:val="Heading 5"/>
      </w:pPr>
      <w:r>
        <w:rPr>
          <w:rStyle w:val="Text7"/>
        </w:rPr>
        <w:bookmarkStart w:id="454" w:name="Bu_Zou_7_Gou_Xuan_Zuo_Ce_De_Fen"/>
        <w:t/>
        <w:bookmarkEnd w:id="454"/>
      </w:r>
      <w:r>
        <w:t>步骤7：勾选左侧的分组或者右侧的列表中的人员，点击“周期排班”按钮</w:t>
      </w:r>
      <w:bookmarkEnd w:id="453"/>
    </w:p>
    <w:p>
      <w:bookmarkStart w:id="455" w:name="Bu_Zou_8_Zai_Dan_Chu_De__Zhou_Qi"/>
      <w:pPr>
        <w:pStyle w:val="Heading 5"/>
      </w:pPr>
      <w:r>
        <w:rPr>
          <w:rStyle w:val="Text7"/>
        </w:rPr>
        <w:bookmarkStart w:id="456" w:name="Bu_Zou_8_Zai_Dan_Chu_De__Zhou_Qi"/>
        <w:t/>
        <w:bookmarkEnd w:id="456"/>
      </w:r>
      <w:r>
        <w:t>步骤8：在弹出的“周期排班”窗口中，配置排班信息，参数说明如下：</w:t>
      </w:r>
      <w:bookmarkEnd w:id="455"/>
    </w:p>
    <w:p>
      <w:pPr>
        <w:pStyle w:val="Para 02"/>
      </w:pPr>
      <w:r>
        <w:drawing>
          <wp:inline>
            <wp:extent cx="5727700" cy="5575300"/>
            <wp:effectExtent l="0" r="0" t="0" b="0"/>
            <wp:docPr id="72" name="m_94a6c7e45039adc9274181c37a404762_r.png" descr="m_94a6c7e45039adc9274181c37a404762_r.png"/>
            <wp:cNvGraphicFramePr>
              <a:graphicFrameLocks noChangeAspect="1"/>
            </wp:cNvGraphicFramePr>
            <a:graphic>
              <a:graphicData uri="http://schemas.openxmlformats.org/drawingml/2006/picture">
                <pic:pic>
                  <pic:nvPicPr>
                    <pic:cNvPr id="0" name="m_94a6c7e45039adc9274181c37a404762_r.png" descr="m_94a6c7e45039adc9274181c37a404762_r.png"/>
                    <pic:cNvPicPr/>
                  </pic:nvPicPr>
                  <pic:blipFill>
                    <a:blip r:embed="rId75"/>
                    <a:stretch>
                      <a:fillRect/>
                    </a:stretch>
                  </pic:blipFill>
                  <pic:spPr>
                    <a:xfrm>
                      <a:off x="0" y="0"/>
                      <a:ext cx="5727700" cy="55753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设置排班的开始时间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设置排班的结束时间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班次列表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选择排班使用的班次</w:t>
            </w:r>
          </w:p>
        </w:tc>
      </w:tr>
    </w:tbl>
    <w:p>
      <w:bookmarkStart w:id="457" w:name="Bu_Zou_9_Dian_Ji__Que_Ding__An_N"/>
      <w:pPr>
        <w:pStyle w:val="Heading 5"/>
      </w:pPr>
      <w:r>
        <w:rPr>
          <w:rStyle w:val="Text7"/>
        </w:rPr>
        <w:bookmarkStart w:id="458" w:name="Bu_Zou_9_Dian_Ji__Que_Ding__An_N"/>
        <w:t/>
        <w:bookmarkEnd w:id="458"/>
      </w:r>
      <w:r>
        <w:t>步骤9：点击“确定”按钮，即可完成分组周期排班设置</w:t>
      </w:r>
      <w:bookmarkEnd w:id="457"/>
    </w:p>
    <w:p>
      <w:bookmarkStart w:id="459" w:name="___Jie_Shu_28"/>
      <w:pPr>
        <w:pStyle w:val="Heading 5"/>
      </w:pPr>
      <w:r>
        <w:rPr>
          <w:rStyle w:val="Text7"/>
        </w:rPr>
        <w:bookmarkStart w:id="460" w:name="___Jie_Shu_28"/>
        <w:t/>
        <w:bookmarkEnd w:id="460"/>
      </w:r>
      <w:r>
        <w:t>—-结束</w:t>
      </w:r>
      <w:bookmarkEnd w:id="459"/>
    </w:p>
    <w:p>
      <w:bookmarkStart w:id="461" w:name="Top_of_3748_html"/>
      <w:pPr>
        <w:pStyle w:val="Heading 1"/>
        <w:pageBreakBefore w:val="on"/>
      </w:pPr>
      <w:r>
        <w:t>2.6.2.6、临时排班设置</w:t>
      </w:r>
      <w:bookmarkEnd w:id="461"/>
    </w:p>
    <w:p>
      <w:bookmarkStart w:id="462" w:name="She_Zhi_Hao_Kao_Qin_Shi_Jian_Dua_1"/>
      <w:pPr>
        <w:pStyle w:val="Para 02"/>
      </w:pPr>
      <w:r>
        <w:t>设置好考勤时间段和班次后，就可以对人员进行排班的操作。</w:t>
      </w:r>
      <w:bookmarkEnd w:id="462"/>
    </w:p>
    <w:p>
      <w:bookmarkStart w:id="463" w:name="1__Ren_Yuan_Lin_Shi_Pai_Ban"/>
      <w:pPr>
        <w:pStyle w:val="Heading 4"/>
      </w:pPr>
      <w:r>
        <w:rPr>
          <w:rStyle w:val="Text7"/>
        </w:rPr>
        <w:bookmarkStart w:id="464" w:name="1__Ren_Yuan_Lin_Shi_Pai_Ban"/>
        <w:t/>
        <w:bookmarkEnd w:id="464"/>
      </w:r>
      <w:r>
        <w:t>1、人员临时排班</w:t>
      </w:r>
      <w:bookmarkEnd w:id="463"/>
    </w:p>
    <w:p>
      <w:bookmarkStart w:id="465" w:name="Bu_Zou_1_Zai___Kao_Qin____Mo_Kua_8"/>
      <w:pPr>
        <w:pStyle w:val="Heading 5"/>
      </w:pPr>
      <w:r>
        <w:rPr>
          <w:rStyle w:val="Text7"/>
        </w:rPr>
        <w:bookmarkStart w:id="466" w:name="Bu_Zou_1_Zai___Kao_Qin____Mo_Kua_8"/>
        <w:t/>
        <w:bookmarkEnd w:id="466"/>
      </w:r>
      <w:r>
        <w:t>步骤1：在【考勤】模块中，选择“排班&gt;人员排班”</w:t>
      </w:r>
      <w:bookmarkEnd w:id="465"/>
    </w:p>
    <w:p>
      <w:bookmarkStart w:id="467" w:name="Bu_Zou_2_Zai_Ren_Yuan_Pai_Ban_Ji_1"/>
      <w:pPr>
        <w:pStyle w:val="Heading 5"/>
      </w:pPr>
      <w:r>
        <w:rPr>
          <w:rStyle w:val="Text7"/>
        </w:rPr>
        <w:bookmarkStart w:id="468" w:name="Bu_Zou_2_Zai_Ren_Yuan_Pai_Ban_Ji_1"/>
        <w:t/>
        <w:bookmarkEnd w:id="468"/>
      </w:r>
      <w:r>
        <w:t>步骤2：在人员排班界面，勾选需要排班的部门下人员或者指定人员，点击“临时排班”按钮</w:t>
      </w:r>
      <w:bookmarkEnd w:id="467"/>
    </w:p>
    <w:p>
      <w:bookmarkStart w:id="469" w:name="Bu_Zou_3_Zai_Dan_Chu_De_Lin_Shi"/>
      <w:pPr>
        <w:pStyle w:val="Heading 5"/>
      </w:pPr>
      <w:r>
        <w:rPr>
          <w:rStyle w:val="Text7"/>
        </w:rPr>
        <w:bookmarkStart w:id="470" w:name="Bu_Zou_3_Zai_Dan_Chu_De_Lin_Shi"/>
        <w:t/>
        <w:bookmarkEnd w:id="470"/>
      </w:r>
      <w:r>
        <w:t>步骤3：在弹出的临时排班界面中配置排班信息</w:t>
      </w:r>
      <w:bookmarkEnd w:id="469"/>
    </w:p>
    <w:p>
      <w:pPr>
        <w:pStyle w:val="Para 05"/>
      </w:pPr>
      <w:r>
        <w:t xml:space="preserve">可以在日历控件内，单击单个日期进行排班</w:t>
        <w:br w:clear="none"/>
      </w:r>
    </w:p>
    <w:p>
      <w:pPr>
        <w:pStyle w:val="Para 02"/>
      </w:pPr>
      <w:r>
        <w:drawing>
          <wp:inline>
            <wp:extent cx="5727700" cy="6299200"/>
            <wp:effectExtent l="0" r="0" t="0" b="0"/>
            <wp:docPr id="73" name="m_3e294c628063809d830e3744d5fb33b5_r.png" descr="m_3e294c628063809d830e3744d5fb33b5_r.png"/>
            <wp:cNvGraphicFramePr>
              <a:graphicFrameLocks noChangeAspect="1"/>
            </wp:cNvGraphicFramePr>
            <a:graphic>
              <a:graphicData uri="http://schemas.openxmlformats.org/drawingml/2006/picture">
                <pic:pic>
                  <pic:nvPicPr>
                    <pic:cNvPr id="0" name="m_3e294c628063809d830e3744d5fb33b5_r.png" descr="m_3e294c628063809d830e3744d5fb33b5_r.png"/>
                    <pic:cNvPicPr/>
                  </pic:nvPicPr>
                  <pic:blipFill>
                    <a:blip r:embed="rId76"/>
                    <a:stretch>
                      <a:fillRect/>
                    </a:stretch>
                  </pic:blipFill>
                  <pic:spPr>
                    <a:xfrm>
                      <a:off x="0" y="0"/>
                      <a:ext cx="5727700" cy="62992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显示的是“排班&gt;时间段”中已有的数据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日历控件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1、鼠标移入日历控件内，显示按钮“单击排班”；2、点击排班弹窗设置时间段，选择时间段后点击确认；3、点击排班弹窗删除时间段，点击删除后确认操作；4、点击保存按钮保存排班信息；</w:t>
            </w:r>
          </w:p>
        </w:tc>
      </w:tr>
    </w:tbl>
    <w:p>
      <w:bookmarkStart w:id="471" w:name="Bu_Zou_4_Dian_Ji__Que_Ding__An_N_3"/>
      <w:pPr>
        <w:pStyle w:val="Heading 5"/>
      </w:pPr>
      <w:r>
        <w:rPr>
          <w:rStyle w:val="Text7"/>
        </w:rPr>
        <w:bookmarkStart w:id="472" w:name="Bu_Zou_4_Dian_Ji__Que_Ding__An_N_3"/>
        <w:t/>
        <w:bookmarkEnd w:id="472"/>
      </w:r>
      <w:r>
        <w:t>步骤4：点击“确定”按钮，即可完成人员临时排班设置</w:t>
      </w:r>
      <w:bookmarkEnd w:id="471"/>
    </w:p>
    <w:p>
      <w:bookmarkStart w:id="473" w:name="___Jie_Shu_29"/>
      <w:pPr>
        <w:pStyle w:val="Heading 5"/>
      </w:pPr>
      <w:r>
        <w:rPr>
          <w:rStyle w:val="Text7"/>
        </w:rPr>
        <w:bookmarkStart w:id="474" w:name="___Jie_Shu_29"/>
        <w:t/>
        <w:bookmarkEnd w:id="474"/>
      </w:r>
      <w:r>
        <w:t>—-结束</w:t>
      </w:r>
      <w:bookmarkEnd w:id="473"/>
    </w:p>
    <w:p>
      <w:pPr>
        <w:pStyle w:val="1 Block"/>
      </w:pPr>
    </w:p>
    <w:p>
      <w:bookmarkStart w:id="475" w:name="2__Fen_Zu_Lin_Shi_Pai_Ban"/>
      <w:pPr>
        <w:pStyle w:val="Heading 4"/>
      </w:pPr>
      <w:r>
        <w:rPr>
          <w:rStyle w:val="Text7"/>
        </w:rPr>
        <w:bookmarkStart w:id="476" w:name="2__Fen_Zu_Lin_Shi_Pai_Ban"/>
        <w:t/>
        <w:bookmarkEnd w:id="476"/>
      </w:r>
      <w:r>
        <w:t>2、分组临时排班</w:t>
      </w:r>
      <w:bookmarkEnd w:id="475"/>
    </w:p>
    <w:p>
      <w:pPr>
        <w:pStyle w:val="Para 05"/>
      </w:pPr>
      <w:r>
        <w:t xml:space="preserve">分组排班就是将人员进行分组，再通过分组的方式批量对人员进行排班操作</w:t>
        <w:br w:clear="none"/>
      </w:r>
    </w:p>
    <w:p>
      <w:bookmarkStart w:id="477" w:name="Bu_Zou_1_Zai___Kao_Qin____Mo_Kua_9"/>
      <w:pPr>
        <w:pStyle w:val="Heading 5"/>
      </w:pPr>
      <w:r>
        <w:rPr>
          <w:rStyle w:val="Text7"/>
        </w:rPr>
        <w:bookmarkStart w:id="478" w:name="Bu_Zou_1_Zai___Kao_Qin____Mo_Kua_9"/>
        <w:t/>
        <w:bookmarkEnd w:id="478"/>
      </w:r>
      <w:r>
        <w:t>步骤1：在【考勤】模块中，选择“排班&gt;分组排班”</w:t>
      </w:r>
      <w:bookmarkEnd w:id="477"/>
    </w:p>
    <w:p>
      <w:bookmarkStart w:id="479" w:name="Bu_Zou_2_Zai_Fen_Zu_Pai_Ban_Jie_1"/>
      <w:pPr>
        <w:pStyle w:val="Heading 5"/>
      </w:pPr>
      <w:r>
        <w:rPr>
          <w:rStyle w:val="Text7"/>
        </w:rPr>
        <w:bookmarkStart w:id="480" w:name="Bu_Zou_2_Zai_Fen_Zu_Pai_Ban_Jie_1"/>
        <w:t/>
        <w:bookmarkEnd w:id="480"/>
      </w:r>
      <w:r>
        <w:t>步骤2：在分组排班界面，点击左侧的“新增”按钮，进行组的创建</w:t>
      </w:r>
      <w:bookmarkEnd w:id="47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746500" cy="1625600"/>
            <wp:effectExtent l="0" r="0" t="0" b="0"/>
            <wp:wrapTopAndBottom/>
            <wp:docPr id="74" name="m_e2015a8dc3f3e243c826a0edf5288eb2_r.png" descr="m_e2015a8dc3f3e243c826a0edf5288eb2_r.png"/>
            <wp:cNvGraphicFramePr>
              <a:graphicFrameLocks noChangeAspect="1"/>
            </wp:cNvGraphicFramePr>
            <a:graphic>
              <a:graphicData uri="http://schemas.openxmlformats.org/drawingml/2006/picture">
                <pic:pic>
                  <pic:nvPicPr>
                    <pic:cNvPr id="0" name="m_e2015a8dc3f3e243c826a0edf5288eb2_r.png" descr="m_e2015a8dc3f3e243c826a0edf5288eb2_r.png"/>
                    <pic:cNvPicPr/>
                  </pic:nvPicPr>
                  <pic:blipFill>
                    <a:blip r:embed="rId71"/>
                    <a:stretch>
                      <a:fillRect/>
                    </a:stretch>
                  </pic:blipFill>
                  <pic:spPr>
                    <a:xfrm>
                      <a:off x="0" y="0"/>
                      <a:ext cx="3746500" cy="1625600"/>
                    </a:xfrm>
                    <a:prstGeom prst="rect">
                      <a:avLst/>
                    </a:prstGeom>
                  </pic:spPr>
                </pic:pic>
              </a:graphicData>
            </a:graphic>
          </wp:anchor>
        </w:drawing>
      </w:r>
    </w:p>
    <w:p>
      <w:bookmarkStart w:id="481" w:name="Bu_Zou_3_Zai_Dan_Chu_De_Chuang_J_1"/>
      <w:pPr>
        <w:pStyle w:val="Heading 5"/>
      </w:pPr>
      <w:r>
        <w:rPr>
          <w:rStyle w:val="Text7"/>
        </w:rPr>
        <w:bookmarkStart w:id="482" w:name="Bu_Zou_3_Zai_Dan_Chu_De_Chuang_J_1"/>
        <w:t/>
        <w:bookmarkEnd w:id="482"/>
      </w:r>
      <w:r>
        <w:t>步骤3：在弹出的创建分组的窗口，填写好组的名称，然后点击“确定”按钮，即可创建一个组</w:t>
      </w:r>
      <w:bookmarkEnd w:id="48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441700" cy="1701800"/>
            <wp:effectExtent l="0" r="0" t="0" b="0"/>
            <wp:wrapTopAndBottom/>
            <wp:docPr id="75" name="m_129d064bcb29b8882daa10470662073a_r.png" descr="m_129d064bcb29b8882daa10470662073a_r.png"/>
            <wp:cNvGraphicFramePr>
              <a:graphicFrameLocks noChangeAspect="1"/>
            </wp:cNvGraphicFramePr>
            <a:graphic>
              <a:graphicData uri="http://schemas.openxmlformats.org/drawingml/2006/picture">
                <pic:pic>
                  <pic:nvPicPr>
                    <pic:cNvPr id="0" name="m_129d064bcb29b8882daa10470662073a_r.png" descr="m_129d064bcb29b8882daa10470662073a_r.png"/>
                    <pic:cNvPicPr/>
                  </pic:nvPicPr>
                  <pic:blipFill>
                    <a:blip r:embed="rId72"/>
                    <a:stretch>
                      <a:fillRect/>
                    </a:stretch>
                  </pic:blipFill>
                  <pic:spPr>
                    <a:xfrm>
                      <a:off x="0" y="0"/>
                      <a:ext cx="3441700" cy="1701800"/>
                    </a:xfrm>
                    <a:prstGeom prst="rect">
                      <a:avLst/>
                    </a:prstGeom>
                  </pic:spPr>
                </pic:pic>
              </a:graphicData>
            </a:graphic>
          </wp:anchor>
        </w:drawing>
      </w:r>
    </w:p>
    <w:p>
      <w:bookmarkStart w:id="483" w:name="Bu_Zou_4_Zai_Fen_Zu_Lie_Biao_Zho_1"/>
      <w:pPr>
        <w:pStyle w:val="Heading 5"/>
      </w:pPr>
      <w:r>
        <w:rPr>
          <w:rStyle w:val="Text7"/>
        </w:rPr>
        <w:bookmarkStart w:id="484" w:name="Bu_Zou_4_Zai_Fen_Zu_Lie_Biao_Zho_1"/>
        <w:t/>
        <w:bookmarkEnd w:id="484"/>
      </w:r>
      <w:r>
        <w:t>步骤4：在分组列表中，找到需要操作的分组，点击其右侧操作下的“添加人员”按钮</w:t>
      </w:r>
      <w:bookmarkEnd w:id="48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746500" cy="1549400"/>
            <wp:effectExtent l="0" r="0" t="0" b="0"/>
            <wp:wrapTopAndBottom/>
            <wp:docPr id="76" name="m_b3be3f5b4197e29a0042bb1d4d6b9626_r.png" descr="m_b3be3f5b4197e29a0042bb1d4d6b9626_r.png"/>
            <wp:cNvGraphicFramePr>
              <a:graphicFrameLocks noChangeAspect="1"/>
            </wp:cNvGraphicFramePr>
            <a:graphic>
              <a:graphicData uri="http://schemas.openxmlformats.org/drawingml/2006/picture">
                <pic:pic>
                  <pic:nvPicPr>
                    <pic:cNvPr id="0" name="m_b3be3f5b4197e29a0042bb1d4d6b9626_r.png" descr="m_b3be3f5b4197e29a0042bb1d4d6b9626_r.png"/>
                    <pic:cNvPicPr/>
                  </pic:nvPicPr>
                  <pic:blipFill>
                    <a:blip r:embed="rId73"/>
                    <a:stretch>
                      <a:fillRect/>
                    </a:stretch>
                  </pic:blipFill>
                  <pic:spPr>
                    <a:xfrm>
                      <a:off x="0" y="0"/>
                      <a:ext cx="3746500" cy="1549400"/>
                    </a:xfrm>
                    <a:prstGeom prst="rect">
                      <a:avLst/>
                    </a:prstGeom>
                  </pic:spPr>
                </pic:pic>
              </a:graphicData>
            </a:graphic>
          </wp:anchor>
        </w:drawing>
      </w:r>
    </w:p>
    <w:p>
      <w:bookmarkStart w:id="485" w:name="Bu_Zou_5_Zai_Dan_Chu_De__Tian_Ji_1"/>
      <w:pPr>
        <w:pStyle w:val="Heading 5"/>
      </w:pPr>
      <w:r>
        <w:rPr>
          <w:rStyle w:val="Text7"/>
        </w:rPr>
        <w:bookmarkStart w:id="486" w:name="Bu_Zou_5_Zai_Dan_Chu_De__Tian_Ji_1"/>
        <w:t/>
        <w:bookmarkEnd w:id="486"/>
      </w:r>
      <w:r>
        <w:t>步骤5：在弹出的“添加人员”窗口中，配置需要添加的人员信息</w:t>
      </w:r>
      <w:bookmarkEnd w:id="48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273800"/>
            <wp:effectExtent l="0" r="0" t="0" b="0"/>
            <wp:wrapTopAndBottom/>
            <wp:docPr id="77" name="m_80835bf542a625f8e6fec67a4493a56a_r.png" descr="m_80835bf542a625f8e6fec67a4493a56a_r.png"/>
            <wp:cNvGraphicFramePr>
              <a:graphicFrameLocks noChangeAspect="1"/>
            </wp:cNvGraphicFramePr>
            <a:graphic>
              <a:graphicData uri="http://schemas.openxmlformats.org/drawingml/2006/picture">
                <pic:pic>
                  <pic:nvPicPr>
                    <pic:cNvPr id="0" name="m_80835bf542a625f8e6fec67a4493a56a_r.png" descr="m_80835bf542a625f8e6fec67a4493a56a_r.png"/>
                    <pic:cNvPicPr/>
                  </pic:nvPicPr>
                  <pic:blipFill>
                    <a:blip r:embed="rId74"/>
                    <a:stretch>
                      <a:fillRect/>
                    </a:stretch>
                  </pic:blipFill>
                  <pic:spPr>
                    <a:xfrm>
                      <a:off x="0" y="0"/>
                      <a:ext cx="5727700" cy="6273800"/>
                    </a:xfrm>
                    <a:prstGeom prst="rect">
                      <a:avLst/>
                    </a:prstGeom>
                  </pic:spPr>
                </pic:pic>
              </a:graphicData>
            </a:graphic>
          </wp:anchor>
        </w:drawing>
      </w:r>
    </w:p>
    <w:p>
      <w:bookmarkStart w:id="487" w:name="Bu_Zou_6_Dian_Ji__Que_Ding__An_N_1"/>
      <w:pPr>
        <w:pStyle w:val="Heading 5"/>
      </w:pPr>
      <w:r>
        <w:rPr>
          <w:rStyle w:val="Text7"/>
        </w:rPr>
        <w:bookmarkStart w:id="488" w:name="Bu_Zou_6_Dian_Ji__Que_Ding__An_N_1"/>
        <w:t/>
        <w:bookmarkEnd w:id="488"/>
      </w:r>
      <w:r>
        <w:t>步骤6：点击“确定”按钮，即可完成人员的添加</w:t>
      </w:r>
      <w:bookmarkEnd w:id="487"/>
    </w:p>
    <w:p>
      <w:bookmarkStart w:id="489" w:name="Bu_Zou_7_Gou_Xuan_Zuo_Ce_De_Fen_1"/>
      <w:pPr>
        <w:pStyle w:val="Heading 5"/>
      </w:pPr>
      <w:r>
        <w:rPr>
          <w:rStyle w:val="Text7"/>
        </w:rPr>
        <w:bookmarkStart w:id="490" w:name="Bu_Zou_7_Gou_Xuan_Zuo_Ce_De_Fen_1"/>
        <w:t/>
        <w:bookmarkEnd w:id="490"/>
      </w:r>
      <w:r>
        <w:t>步骤7：勾选左侧的分组或者右侧的列表中的人员，点击“临时排班”按钮</w:t>
      </w:r>
      <w:bookmarkEnd w:id="489"/>
    </w:p>
    <w:p>
      <w:bookmarkStart w:id="491" w:name="Bu_Zou_8_Zai_Dan_Chu_De__Lin_Shi"/>
      <w:pPr>
        <w:pStyle w:val="Heading 5"/>
      </w:pPr>
      <w:r>
        <w:rPr>
          <w:rStyle w:val="Text7"/>
        </w:rPr>
        <w:bookmarkStart w:id="492" w:name="Bu_Zou_8_Zai_Dan_Chu_De__Lin_Shi"/>
        <w:t/>
        <w:bookmarkEnd w:id="492"/>
      </w:r>
      <w:r>
        <w:t>步骤8：在弹出的“临时排班”窗口中，配置排班信息，参数说明如下：</w:t>
      </w:r>
      <w:bookmarkEnd w:id="491"/>
    </w:p>
    <w:p>
      <w:pPr>
        <w:pStyle w:val="Para 02"/>
      </w:pPr>
      <w:r>
        <w:drawing>
          <wp:inline>
            <wp:extent cx="5727700" cy="6286500"/>
            <wp:effectExtent l="0" r="0" t="0" b="0"/>
            <wp:docPr id="78" name="m_51e4fda690e8e15d37ec03896750002e_r.png" descr="m_51e4fda690e8e15d37ec03896750002e_r.png"/>
            <wp:cNvGraphicFramePr>
              <a:graphicFrameLocks noChangeAspect="1"/>
            </wp:cNvGraphicFramePr>
            <a:graphic>
              <a:graphicData uri="http://schemas.openxmlformats.org/drawingml/2006/picture">
                <pic:pic>
                  <pic:nvPicPr>
                    <pic:cNvPr id="0" name="m_51e4fda690e8e15d37ec03896750002e_r.png" descr="m_51e4fda690e8e15d37ec03896750002e_r.png"/>
                    <pic:cNvPicPr/>
                  </pic:nvPicPr>
                  <pic:blipFill>
                    <a:blip r:embed="rId77"/>
                    <a:stretch>
                      <a:fillRect/>
                    </a:stretch>
                  </pic:blipFill>
                  <pic:spPr>
                    <a:xfrm>
                      <a:off x="0" y="0"/>
                      <a:ext cx="5727700" cy="62865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显示的是“排班&gt;时间段”中已有的数据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日历控件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1、鼠标移入日历控件内，显示按钮“单击排班”；2、点击排班弹窗设置时间段，选择时间段后点击确认；3、点击排班弹窗删除时间段，点击删除后确认操作；4、点击保存按钮保存排班信息；</w:t>
            </w:r>
          </w:p>
        </w:tc>
      </w:tr>
    </w:tbl>
    <w:p>
      <w:bookmarkStart w:id="493" w:name="Bu_Zou_4_Dian_Ji__Que_Ding__An_N_4"/>
      <w:pPr>
        <w:pStyle w:val="Heading 5"/>
      </w:pPr>
      <w:r>
        <w:rPr>
          <w:rStyle w:val="Text7"/>
        </w:rPr>
        <w:bookmarkStart w:id="494" w:name="Bu_Zou_4_Dian_Ji__Que_Ding__An_N_4"/>
        <w:t/>
        <w:bookmarkEnd w:id="494"/>
      </w:r>
      <w:r>
        <w:t>步骤4：点击“确定”按钮，即可完成分组临时排班设置</w:t>
      </w:r>
      <w:bookmarkEnd w:id="493"/>
    </w:p>
    <w:p>
      <w:bookmarkStart w:id="495" w:name="___Jie_Shu_30"/>
      <w:pPr>
        <w:pStyle w:val="Heading 5"/>
      </w:pPr>
      <w:r>
        <w:rPr>
          <w:rStyle w:val="Text7"/>
        </w:rPr>
        <w:bookmarkStart w:id="496" w:name="___Jie_Shu_30"/>
        <w:t/>
        <w:bookmarkEnd w:id="496"/>
      </w:r>
      <w:r>
        <w:t>—-结束</w:t>
      </w:r>
      <w:bookmarkEnd w:id="495"/>
    </w:p>
    <w:p>
      <w:bookmarkStart w:id="497" w:name="Top_of_3749_html"/>
      <w:pPr>
        <w:pStyle w:val="Heading 1"/>
        <w:pageBreakBefore w:val="on"/>
      </w:pPr>
      <w:r>
        <w:t>2.6.2.7、清除排班</w:t>
      </w:r>
      <w:bookmarkEnd w:id="497"/>
    </w:p>
    <w:p>
      <w:bookmarkStart w:id="498" w:name="Ben_Bu_Zou_Yi_Zai_Ren_Yuan_Pai_B"/>
      <w:pPr>
        <w:pStyle w:val="Para 02"/>
      </w:pPr>
      <w:r>
        <w:t>本步骤以在人员排班下的清除周期排班为例进行说明。</w:t>
      </w:r>
      <w:bookmarkEnd w:id="498"/>
    </w:p>
    <w:p>
      <w:bookmarkStart w:id="499" w:name="1__Qing_Chu_Ren_Yuan_Zhou_Qi_Pai"/>
      <w:pPr>
        <w:pStyle w:val="Heading 4"/>
      </w:pPr>
      <w:r>
        <w:rPr>
          <w:rStyle w:val="Text7"/>
        </w:rPr>
        <w:bookmarkStart w:id="500" w:name="1__Qing_Chu_Ren_Yuan_Zhou_Qi_Pai"/>
        <w:t/>
        <w:bookmarkEnd w:id="500"/>
      </w:r>
      <w:r>
        <w:t>1、清除人员周期排班</w:t>
      </w:r>
      <w:bookmarkEnd w:id="499"/>
    </w:p>
    <w:p>
      <w:bookmarkStart w:id="501" w:name="Bu_Zou_1_Zai___Kao_Qin____Mo_Kua_10"/>
      <w:pPr>
        <w:pStyle w:val="Heading 5"/>
      </w:pPr>
      <w:r>
        <w:rPr>
          <w:rStyle w:val="Text7"/>
        </w:rPr>
        <w:bookmarkStart w:id="502" w:name="Bu_Zou_1_Zai___Kao_Qin____Mo_Kua_10"/>
        <w:t/>
        <w:bookmarkEnd w:id="502"/>
      </w:r>
      <w:r>
        <w:t>步骤1：在【考勤】模块中，选择“排班&gt;人员排班”</w:t>
      </w:r>
      <w:bookmarkEnd w:id="501"/>
    </w:p>
    <w:p>
      <w:bookmarkStart w:id="503" w:name="Bu_Zou_2_Zai_Ren_Yuan_Pai_Ban_Ji_2"/>
      <w:pPr>
        <w:pStyle w:val="Heading 5"/>
      </w:pPr>
      <w:r>
        <w:rPr>
          <w:rStyle w:val="Text7"/>
        </w:rPr>
        <w:bookmarkStart w:id="504" w:name="Bu_Zou_2_Zai_Ren_Yuan_Pai_Ban_Ji_2"/>
        <w:t/>
        <w:bookmarkEnd w:id="504"/>
      </w:r>
      <w:r>
        <w:t>步骤2：在人员排班界面，勾选指定的部门或者人员，点击“清除周期排班”按钮</w:t>
      </w:r>
      <w:bookmarkEnd w:id="50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200400" cy="1651000"/>
            <wp:effectExtent l="0" r="0" t="0" b="0"/>
            <wp:wrapTopAndBottom/>
            <wp:docPr id="79" name="m_f6c51dfaf6aff5e15e2d6b6b2c8d4064_r.png" descr="m_f6c51dfaf6aff5e15e2d6b6b2c8d4064_r.png"/>
            <wp:cNvGraphicFramePr>
              <a:graphicFrameLocks noChangeAspect="1"/>
            </wp:cNvGraphicFramePr>
            <a:graphic>
              <a:graphicData uri="http://schemas.openxmlformats.org/drawingml/2006/picture">
                <pic:pic>
                  <pic:nvPicPr>
                    <pic:cNvPr id="0" name="m_f6c51dfaf6aff5e15e2d6b6b2c8d4064_r.png" descr="m_f6c51dfaf6aff5e15e2d6b6b2c8d4064_r.png"/>
                    <pic:cNvPicPr/>
                  </pic:nvPicPr>
                  <pic:blipFill>
                    <a:blip r:embed="rId78"/>
                    <a:stretch>
                      <a:fillRect/>
                    </a:stretch>
                  </pic:blipFill>
                  <pic:spPr>
                    <a:xfrm>
                      <a:off x="0" y="0"/>
                      <a:ext cx="3200400" cy="1651000"/>
                    </a:xfrm>
                    <a:prstGeom prst="rect">
                      <a:avLst/>
                    </a:prstGeom>
                  </pic:spPr>
                </pic:pic>
              </a:graphicData>
            </a:graphic>
          </wp:anchor>
        </w:drawing>
      </w:r>
    </w:p>
    <w:p>
      <w:bookmarkStart w:id="505" w:name="Bu_Zou_3_Dian_Ji__Que_Ding__An_N_1"/>
      <w:pPr>
        <w:pStyle w:val="Heading 5"/>
      </w:pPr>
      <w:r>
        <w:rPr>
          <w:rStyle w:val="Text7"/>
        </w:rPr>
        <w:bookmarkStart w:id="506" w:name="Bu_Zou_3_Dian_Ji__Que_Ding__An_N_1"/>
        <w:t/>
        <w:bookmarkEnd w:id="506"/>
      </w:r>
      <w:r>
        <w:t>步骤3：点击“确定”按钮，完成清除人员周期排班的操作</w:t>
      </w:r>
      <w:bookmarkEnd w:id="505"/>
    </w:p>
    <w:p>
      <w:bookmarkStart w:id="507" w:name="___Jie_Shu_31"/>
      <w:pPr>
        <w:pStyle w:val="Heading 5"/>
      </w:pPr>
      <w:r>
        <w:rPr>
          <w:rStyle w:val="Text7"/>
        </w:rPr>
        <w:bookmarkStart w:id="508" w:name="___Jie_Shu_31"/>
        <w:t/>
        <w:bookmarkEnd w:id="508"/>
      </w:r>
      <w:r>
        <w:t>—-结束</w:t>
      </w:r>
      <w:bookmarkEnd w:id="507"/>
    </w:p>
    <w:p>
      <w:bookmarkStart w:id="509" w:name="Top_of_3750_html"/>
      <w:pPr>
        <w:pStyle w:val="Heading 1"/>
        <w:pageBreakBefore w:val="on"/>
      </w:pPr>
      <w:r>
        <w:t>2.6.3、异常管理</w:t>
      </w:r>
      <w:bookmarkEnd w:id="509"/>
    </w:p>
    <w:p>
      <w:bookmarkStart w:id="510" w:name="page_content"/>
      <w:pPr>
        <w:pStyle w:val="0 Block"/>
      </w:pPr>
      <w:bookmarkEnd w:id="510"/>
    </w:p>
    <w:p>
      <w:bookmarkStart w:id="511" w:name="Top_of_3751_html"/>
      <w:pPr>
        <w:pStyle w:val="Heading 1"/>
        <w:pageBreakBefore w:val="on"/>
      </w:pPr>
      <w:r>
        <w:t>2.6.3.1、补签单</w:t>
      </w:r>
      <w:bookmarkEnd w:id="511"/>
    </w:p>
    <w:p>
      <w:bookmarkStart w:id="512" w:name="Zai_Ren_Yuan_Yin_Gong_Wai_Chu_Hu"/>
      <w:pPr>
        <w:pStyle w:val="Para 02"/>
      </w:pPr>
      <w:r>
        <w:t>在人员因公外出或忘记打卡等情况，在考勤报表中人工补录考勤记录称为补签，一般在考勤周期结束后按照考勤结果和企业的考勤制度，由相关人员汇总录入。</w:t>
      </w:r>
      <w:bookmarkEnd w:id="512"/>
    </w:p>
    <w:p>
      <w:bookmarkStart w:id="513" w:name="1__Bu_Qian"/>
      <w:pPr>
        <w:pStyle w:val="Heading 4"/>
      </w:pPr>
      <w:r>
        <w:rPr>
          <w:rStyle w:val="Text7"/>
        </w:rPr>
        <w:bookmarkStart w:id="514" w:name="1__Bu_Qian"/>
        <w:t/>
        <w:bookmarkEnd w:id="514"/>
      </w:r>
      <w:r>
        <w:t>1、补签</w:t>
      </w:r>
      <w:bookmarkEnd w:id="513"/>
    </w:p>
    <w:p>
      <w:bookmarkStart w:id="515" w:name="Bu_Zou_1_Zai___Kao_Qin____Mo_Kua_11"/>
      <w:pPr>
        <w:pStyle w:val="Heading 5"/>
      </w:pPr>
      <w:r>
        <w:rPr>
          <w:rStyle w:val="Text7"/>
        </w:rPr>
        <w:bookmarkStart w:id="516" w:name="Bu_Zou_1_Zai___Kao_Qin____Mo_Kua_11"/>
        <w:t/>
        <w:bookmarkEnd w:id="516"/>
      </w:r>
      <w:r>
        <w:t>步骤1：在【考勤】模块中，选择“异常管理&gt;补签单”，点击“新增”按钮</w:t>
      </w:r>
      <w:bookmarkEnd w:id="515"/>
    </w:p>
    <w:p>
      <w:bookmarkStart w:id="517" w:name="Bu_Zou_2_Zai_Dan_Chu_De_Xin_Zeng"/>
      <w:pPr>
        <w:pStyle w:val="Heading 5"/>
      </w:pPr>
      <w:r>
        <w:rPr>
          <w:rStyle w:val="Text7"/>
        </w:rPr>
        <w:bookmarkStart w:id="518" w:name="Bu_Zou_2_Zai_Dan_Chu_De_Xin_Zeng"/>
        <w:t/>
        <w:bookmarkEnd w:id="518"/>
      </w:r>
      <w:r>
        <w:t>步骤2：在弹出的新增窗口中配置如下相关参数信息</w:t>
      </w:r>
      <w:bookmarkEnd w:id="517"/>
    </w:p>
    <w:p>
      <w:pPr>
        <w:pStyle w:val="Para 05"/>
      </w:pPr>
      <w:r>
        <w:t xml:space="preserve">先选择要补签人员所在的部门，再选择补签人员，最后输入补签卡日期和时间</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791200"/>
            <wp:effectExtent l="0" r="0" t="0" b="0"/>
            <wp:wrapTopAndBottom/>
            <wp:docPr id="80" name="m_aeb216c2fd805437bbb6017d6bf2f947_r.png" descr="m_aeb216c2fd805437bbb6017d6bf2f947_r.png"/>
            <wp:cNvGraphicFramePr>
              <a:graphicFrameLocks noChangeAspect="1"/>
            </wp:cNvGraphicFramePr>
            <a:graphic>
              <a:graphicData uri="http://schemas.openxmlformats.org/drawingml/2006/picture">
                <pic:pic>
                  <pic:nvPicPr>
                    <pic:cNvPr id="0" name="m_aeb216c2fd805437bbb6017d6bf2f947_r.png" descr="m_aeb216c2fd805437bbb6017d6bf2f947_r.png"/>
                    <pic:cNvPicPr/>
                  </pic:nvPicPr>
                  <pic:blipFill>
                    <a:blip r:embed="rId79"/>
                    <a:stretch>
                      <a:fillRect/>
                    </a:stretch>
                  </pic:blipFill>
                  <pic:spPr>
                    <a:xfrm>
                      <a:off x="0" y="0"/>
                      <a:ext cx="5727700" cy="5791200"/>
                    </a:xfrm>
                    <a:prstGeom prst="rect">
                      <a:avLst/>
                    </a:prstGeom>
                  </pic:spPr>
                </pic:pic>
              </a:graphicData>
            </a:graphic>
          </wp:anchor>
        </w:drawing>
      </w:r>
    </w:p>
    <w:p>
      <w:bookmarkStart w:id="519" w:name="Bu_Zou_3_Dian_Ji__Que_Ding__An_N_2"/>
      <w:pPr>
        <w:pStyle w:val="Heading 5"/>
      </w:pPr>
      <w:r>
        <w:rPr>
          <w:rStyle w:val="Text7"/>
        </w:rPr>
        <w:bookmarkStart w:id="520" w:name="Bu_Zou_3_Dian_Ji__Que_Ding__An_N_2"/>
        <w:t/>
        <w:bookmarkEnd w:id="520"/>
      </w:r>
      <w:r>
        <w:t>步骤3：点击“确定”按钮，即可完成补签单的创建</w:t>
      </w:r>
      <w:bookmarkEnd w:id="519"/>
    </w:p>
    <w:p>
      <w:bookmarkStart w:id="521" w:name="___Jie_Shu_32"/>
      <w:pPr>
        <w:pStyle w:val="Heading 5"/>
      </w:pPr>
      <w:r>
        <w:rPr>
          <w:rStyle w:val="Text7"/>
        </w:rPr>
        <w:bookmarkStart w:id="522" w:name="___Jie_Shu_32"/>
        <w:t/>
        <w:bookmarkEnd w:id="522"/>
      </w:r>
      <w:r>
        <w:t>—-结束</w:t>
      </w:r>
      <w:bookmarkEnd w:id="521"/>
    </w:p>
    <w:p>
      <w:bookmarkStart w:id="523" w:name="Top_of_3752_html"/>
      <w:pPr>
        <w:pStyle w:val="Heading 1"/>
        <w:pageBreakBefore w:val="on"/>
      </w:pPr>
      <w:r>
        <w:t>2.6.3.2、请假</w:t>
      </w:r>
      <w:bookmarkEnd w:id="523"/>
    </w:p>
    <w:p>
      <w:bookmarkStart w:id="524" w:name="Dang_Yu_Dao_Te_Shu_Qing_Kuang__R"/>
      <w:pPr>
        <w:pStyle w:val="Para 02"/>
      </w:pPr>
      <w:r>
        <w:t>当遇到特殊情况，人员有可能因为不同的原因需要请假，并希望请假能够在系统统计时显示。</w:t>
      </w:r>
      <w:bookmarkEnd w:id="524"/>
    </w:p>
    <w:p>
      <w:bookmarkStart w:id="525" w:name="1__Qing_Jia"/>
      <w:pPr>
        <w:pStyle w:val="Heading 4"/>
      </w:pPr>
      <w:r>
        <w:rPr>
          <w:rStyle w:val="Text7"/>
        </w:rPr>
        <w:bookmarkStart w:id="526" w:name="1__Qing_Jia"/>
        <w:t/>
        <w:bookmarkEnd w:id="526"/>
      </w:r>
      <w:r>
        <w:t>1、请假</w:t>
      </w:r>
      <w:bookmarkEnd w:id="525"/>
    </w:p>
    <w:p>
      <w:bookmarkStart w:id="527" w:name="Bu_Zou_1_Zai___Kao_Qin____Mo_Kua_12"/>
      <w:pPr>
        <w:pStyle w:val="Heading 5"/>
      </w:pPr>
      <w:r>
        <w:rPr>
          <w:rStyle w:val="Text7"/>
        </w:rPr>
        <w:bookmarkStart w:id="528" w:name="Bu_Zou_1_Zai___Kao_Qin____Mo_Kua_12"/>
        <w:t/>
        <w:bookmarkEnd w:id="528"/>
      </w:r>
      <w:r>
        <w:t>步骤1：在【考勤】模块中，选择“异常管理&gt;请假”，点击“新增”按钮</w:t>
      </w:r>
      <w:bookmarkEnd w:id="527"/>
    </w:p>
    <w:p>
      <w:bookmarkStart w:id="529" w:name="Bu_Zou_2_Zai_Dan_Chu_De_Xin_Zeng_1"/>
      <w:pPr>
        <w:pStyle w:val="Heading 5"/>
      </w:pPr>
      <w:r>
        <w:rPr>
          <w:rStyle w:val="Text7"/>
        </w:rPr>
        <w:bookmarkStart w:id="530" w:name="Bu_Zou_2_Zai_Dan_Chu_De_Xin_Zeng_1"/>
        <w:t/>
        <w:bookmarkEnd w:id="530"/>
      </w:r>
      <w:r>
        <w:t>步骤2：在弹出的新增窗口中配置如下相关参数信息</w:t>
      </w:r>
      <w:bookmarkEnd w:id="529"/>
    </w:p>
    <w:p>
      <w:pPr>
        <w:pStyle w:val="Para 05"/>
      </w:pPr>
      <w:r>
        <w:t xml:space="preserve">先选择要请假人员所在的部门，再选择请假人员，最后输入请假时间</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261100"/>
            <wp:effectExtent l="0" r="0" t="0" b="0"/>
            <wp:wrapTopAndBottom/>
            <wp:docPr id="81" name="m_a5d7f686f06c1be17b10705edd32d9ef_r.png" descr="m_a5d7f686f06c1be17b10705edd32d9ef_r.png"/>
            <wp:cNvGraphicFramePr>
              <a:graphicFrameLocks noChangeAspect="1"/>
            </wp:cNvGraphicFramePr>
            <a:graphic>
              <a:graphicData uri="http://schemas.openxmlformats.org/drawingml/2006/picture">
                <pic:pic>
                  <pic:nvPicPr>
                    <pic:cNvPr id="0" name="m_a5d7f686f06c1be17b10705edd32d9ef_r.png" descr="m_a5d7f686f06c1be17b10705edd32d9ef_r.png"/>
                    <pic:cNvPicPr/>
                  </pic:nvPicPr>
                  <pic:blipFill>
                    <a:blip r:embed="rId80"/>
                    <a:stretch>
                      <a:fillRect/>
                    </a:stretch>
                  </pic:blipFill>
                  <pic:spPr>
                    <a:xfrm>
                      <a:off x="0" y="0"/>
                      <a:ext cx="5727700" cy="6261100"/>
                    </a:xfrm>
                    <a:prstGeom prst="rect">
                      <a:avLst/>
                    </a:prstGeom>
                  </pic:spPr>
                </pic:pic>
              </a:graphicData>
            </a:graphic>
          </wp:anchor>
        </w:drawing>
      </w:r>
    </w:p>
    <w:p>
      <w:bookmarkStart w:id="531" w:name="Bu_Zou_3_Dian_Ji__Que_Ding__An_N_3"/>
      <w:pPr>
        <w:pStyle w:val="Heading 5"/>
      </w:pPr>
      <w:r>
        <w:rPr>
          <w:rStyle w:val="Text7"/>
        </w:rPr>
        <w:bookmarkStart w:id="532" w:name="Bu_Zou_3_Dian_Ji__Que_Ding__An_N_3"/>
        <w:t/>
        <w:bookmarkEnd w:id="532"/>
      </w:r>
      <w:r>
        <w:t>步骤3：点击“确定”按钮，即可完成请假单的创建</w:t>
      </w:r>
      <w:bookmarkEnd w:id="531"/>
    </w:p>
    <w:p>
      <w:bookmarkStart w:id="533" w:name="___Jie_Shu_33"/>
      <w:pPr>
        <w:pStyle w:val="Heading 5"/>
      </w:pPr>
      <w:r>
        <w:rPr>
          <w:rStyle w:val="Text7"/>
        </w:rPr>
        <w:bookmarkStart w:id="534" w:name="___Jie_Shu_33"/>
        <w:t/>
        <w:bookmarkEnd w:id="534"/>
      </w:r>
      <w:r>
        <w:t>—-结束</w:t>
      </w:r>
      <w:bookmarkEnd w:id="533"/>
    </w:p>
    <w:p>
      <w:bookmarkStart w:id="535" w:name="Top_of_3753_html"/>
      <w:pPr>
        <w:pStyle w:val="Heading 1"/>
        <w:pageBreakBefore w:val="on"/>
      </w:pPr>
      <w:r>
        <w:t>2.6.3.3、加班</w:t>
      </w:r>
      <w:bookmarkEnd w:id="535"/>
    </w:p>
    <w:p>
      <w:bookmarkStart w:id="536" w:name="1__Jia_Ban"/>
      <w:bookmarkStart w:id="537" w:name="1__Jia_Ban_Bu_Zou_1_Zai___Kao_Qi"/>
      <w:pPr>
        <w:pStyle w:val="Heading 4"/>
      </w:pPr>
      <w:r>
        <w:rPr>
          <w:rStyle w:val="Text7"/>
        </w:rPr>
        <w:bookmarkStart w:id="538" w:name="1__Jia_Ban"/>
        <w:t/>
        <w:bookmarkEnd w:id="538"/>
      </w:r>
      <w:r>
        <w:t>1、加班</w:t>
      </w:r>
      <w:bookmarkEnd w:id="536"/>
      <w:bookmarkEnd w:id="537"/>
    </w:p>
    <w:p>
      <w:bookmarkStart w:id="539" w:name="Bu_Zou_1_Zai___Kao_Qin____Mo_Kua_13"/>
      <w:pPr>
        <w:pStyle w:val="Heading 5"/>
      </w:pPr>
      <w:r>
        <w:rPr>
          <w:rStyle w:val="Text7"/>
        </w:rPr>
        <w:bookmarkStart w:id="540" w:name="Bu_Zou_1_Zai___Kao_Qin____Mo_Kua_13"/>
        <w:t/>
        <w:bookmarkEnd w:id="540"/>
      </w:r>
      <w:r>
        <w:t>步骤1：在【考勤】模块中，选择“异常管理&gt;加班”，点击“新增”按钮</w:t>
      </w:r>
      <w:bookmarkEnd w:id="539"/>
    </w:p>
    <w:p>
      <w:bookmarkStart w:id="541" w:name="Bu_Zou_2_Zai_Dan_Chu_De_Xin_Zeng_2"/>
      <w:pPr>
        <w:pStyle w:val="Heading 5"/>
      </w:pPr>
      <w:r>
        <w:rPr>
          <w:rStyle w:val="Text7"/>
        </w:rPr>
        <w:bookmarkStart w:id="542" w:name="Bu_Zou_2_Zai_Dan_Chu_De_Xin_Zeng_2"/>
        <w:t/>
        <w:bookmarkEnd w:id="542"/>
      </w:r>
      <w:r>
        <w:t>步骤2：在弹出的新增窗口中配置如下相关参数信息</w:t>
      </w:r>
      <w:bookmarkEnd w:id="541"/>
    </w:p>
    <w:p>
      <w:pPr>
        <w:pStyle w:val="Para 05"/>
      </w:pPr>
      <w:r>
        <w:t xml:space="preserve">先选择要加班人员所在的部门，再选择加班人员，最后输入加班时间</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261100"/>
            <wp:effectExtent l="0" r="0" t="0" b="0"/>
            <wp:wrapTopAndBottom/>
            <wp:docPr id="82" name="m_4a6118e97f47db4f6b6454fa9da9819a_r.png" descr="m_4a6118e97f47db4f6b6454fa9da9819a_r.png"/>
            <wp:cNvGraphicFramePr>
              <a:graphicFrameLocks noChangeAspect="1"/>
            </wp:cNvGraphicFramePr>
            <a:graphic>
              <a:graphicData uri="http://schemas.openxmlformats.org/drawingml/2006/picture">
                <pic:pic>
                  <pic:nvPicPr>
                    <pic:cNvPr id="0" name="m_4a6118e97f47db4f6b6454fa9da9819a_r.png" descr="m_4a6118e97f47db4f6b6454fa9da9819a_r.png"/>
                    <pic:cNvPicPr/>
                  </pic:nvPicPr>
                  <pic:blipFill>
                    <a:blip r:embed="rId81"/>
                    <a:stretch>
                      <a:fillRect/>
                    </a:stretch>
                  </pic:blipFill>
                  <pic:spPr>
                    <a:xfrm>
                      <a:off x="0" y="0"/>
                      <a:ext cx="5727700" cy="6261100"/>
                    </a:xfrm>
                    <a:prstGeom prst="rect">
                      <a:avLst/>
                    </a:prstGeom>
                  </pic:spPr>
                </pic:pic>
              </a:graphicData>
            </a:graphic>
          </wp:anchor>
        </w:drawing>
      </w:r>
    </w:p>
    <w:p>
      <w:bookmarkStart w:id="543" w:name="Bu_Zou_3_Dian_Ji__Que_Ding__An_N_4"/>
      <w:pPr>
        <w:pStyle w:val="Heading 5"/>
      </w:pPr>
      <w:r>
        <w:rPr>
          <w:rStyle w:val="Text7"/>
        </w:rPr>
        <w:bookmarkStart w:id="544" w:name="Bu_Zou_3_Dian_Ji__Que_Ding__An_N_4"/>
        <w:t/>
        <w:bookmarkEnd w:id="544"/>
      </w:r>
      <w:r>
        <w:t>步骤3：点击“确定”按钮，即可完成加班单的创建</w:t>
      </w:r>
      <w:bookmarkEnd w:id="543"/>
    </w:p>
    <w:p>
      <w:bookmarkStart w:id="545" w:name="___Jie_Shu_34"/>
      <w:pPr>
        <w:pStyle w:val="Heading 5"/>
      </w:pPr>
      <w:r>
        <w:rPr>
          <w:rStyle w:val="Text7"/>
        </w:rPr>
        <w:bookmarkStart w:id="546" w:name="___Jie_Shu_34"/>
        <w:t/>
        <w:bookmarkEnd w:id="546"/>
      </w:r>
      <w:r>
        <w:t>—-结束</w:t>
      </w:r>
      <w:bookmarkEnd w:id="545"/>
    </w:p>
    <w:p>
      <w:bookmarkStart w:id="547" w:name="Top_of_3754_html"/>
      <w:pPr>
        <w:pStyle w:val="Heading 1"/>
        <w:pageBreakBefore w:val="on"/>
      </w:pPr>
      <w:r>
        <w:t>2.6.3.4、调休</w:t>
      </w:r>
      <w:bookmarkEnd w:id="547"/>
    </w:p>
    <w:p>
      <w:bookmarkStart w:id="548" w:name="1__Diao_Xiu_Bu_Zou_1_Zai___Kao_Q"/>
      <w:bookmarkStart w:id="549" w:name="1__Diao_Xiu"/>
      <w:pPr>
        <w:pStyle w:val="Heading 4"/>
      </w:pPr>
      <w:r>
        <w:rPr>
          <w:rStyle w:val="Text7"/>
        </w:rPr>
        <w:bookmarkStart w:id="550" w:name="1__Diao_Xiu"/>
        <w:t/>
        <w:bookmarkEnd w:id="550"/>
      </w:r>
      <w:r>
        <w:t>1、调休</w:t>
      </w:r>
      <w:bookmarkEnd w:id="548"/>
      <w:bookmarkEnd w:id="549"/>
    </w:p>
    <w:p>
      <w:bookmarkStart w:id="551" w:name="Bu_Zou_1_Zai___Kao_Qin____Mo_Kua_14"/>
      <w:pPr>
        <w:pStyle w:val="Heading 5"/>
      </w:pPr>
      <w:r>
        <w:rPr>
          <w:rStyle w:val="Text7"/>
        </w:rPr>
        <w:bookmarkStart w:id="552" w:name="Bu_Zou_1_Zai___Kao_Qin____Mo_Kua_14"/>
        <w:t/>
        <w:bookmarkEnd w:id="552"/>
      </w:r>
      <w:r>
        <w:t>步骤1：在【考勤】模块中，选择“异常管理&gt;调休”，点击“新增”按钮</w:t>
      </w:r>
      <w:bookmarkEnd w:id="551"/>
    </w:p>
    <w:p>
      <w:bookmarkStart w:id="553" w:name="Bu_Zou_2_Zai_Dan_Chu_De_Xin_Zeng_3"/>
      <w:pPr>
        <w:pStyle w:val="Heading 5"/>
      </w:pPr>
      <w:r>
        <w:rPr>
          <w:rStyle w:val="Text7"/>
        </w:rPr>
        <w:bookmarkStart w:id="554" w:name="Bu_Zou_2_Zai_Dan_Chu_De_Xin_Zeng_3"/>
        <w:t/>
        <w:bookmarkEnd w:id="554"/>
      </w:r>
      <w:r>
        <w:t>步骤2：在弹出的新增窗口中配置如下相关参数信息</w:t>
      </w:r>
      <w:bookmarkEnd w:id="553"/>
    </w:p>
    <w:p>
      <w:pPr>
        <w:pStyle w:val="Para 05"/>
      </w:pPr>
      <w:r>
        <w:t xml:space="preserve">先选择要调休人员所在的部门，再选择调休人员，最后输入调休时间</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842000"/>
            <wp:effectExtent l="0" r="0" t="0" b="0"/>
            <wp:wrapTopAndBottom/>
            <wp:docPr id="83" name="m_f103724eee73bf8f02ac082f09e9cacd_r.png" descr="m_f103724eee73bf8f02ac082f09e9cacd_r.png"/>
            <wp:cNvGraphicFramePr>
              <a:graphicFrameLocks noChangeAspect="1"/>
            </wp:cNvGraphicFramePr>
            <a:graphic>
              <a:graphicData uri="http://schemas.openxmlformats.org/drawingml/2006/picture">
                <pic:pic>
                  <pic:nvPicPr>
                    <pic:cNvPr id="0" name="m_f103724eee73bf8f02ac082f09e9cacd_r.png" descr="m_f103724eee73bf8f02ac082f09e9cacd_r.png"/>
                    <pic:cNvPicPr/>
                  </pic:nvPicPr>
                  <pic:blipFill>
                    <a:blip r:embed="rId82"/>
                    <a:stretch>
                      <a:fillRect/>
                    </a:stretch>
                  </pic:blipFill>
                  <pic:spPr>
                    <a:xfrm>
                      <a:off x="0" y="0"/>
                      <a:ext cx="5727700" cy="5842000"/>
                    </a:xfrm>
                    <a:prstGeom prst="rect">
                      <a:avLst/>
                    </a:prstGeom>
                  </pic:spPr>
                </pic:pic>
              </a:graphicData>
            </a:graphic>
          </wp:anchor>
        </w:drawing>
      </w:r>
    </w:p>
    <w:p>
      <w:bookmarkStart w:id="555" w:name="Bu_Zou_3_Dian_Ji__Que_Ding__An_N_5"/>
      <w:pPr>
        <w:pStyle w:val="Heading 5"/>
      </w:pPr>
      <w:r>
        <w:rPr>
          <w:rStyle w:val="Text7"/>
        </w:rPr>
        <w:bookmarkStart w:id="556" w:name="Bu_Zou_3_Dian_Ji__Que_Ding__An_N_5"/>
        <w:t/>
        <w:bookmarkEnd w:id="556"/>
      </w:r>
      <w:r>
        <w:t>步骤3：点击“确定”按钮，即可完成调休单的创建</w:t>
      </w:r>
      <w:bookmarkEnd w:id="555"/>
    </w:p>
    <w:p>
      <w:bookmarkStart w:id="557" w:name="___Jie_Shu_35"/>
      <w:pPr>
        <w:pStyle w:val="Heading 5"/>
      </w:pPr>
      <w:r>
        <w:rPr>
          <w:rStyle w:val="Text7"/>
        </w:rPr>
        <w:bookmarkStart w:id="558" w:name="___Jie_Shu_35"/>
        <w:t/>
        <w:bookmarkEnd w:id="558"/>
      </w:r>
      <w:r>
        <w:t>—-结束</w:t>
      </w:r>
      <w:bookmarkEnd w:id="557"/>
    </w:p>
    <w:p>
      <w:bookmarkStart w:id="559" w:name="Top_of_3755_html"/>
      <w:pPr>
        <w:pStyle w:val="Heading 1"/>
        <w:pageBreakBefore w:val="on"/>
      </w:pPr>
      <w:r>
        <w:t>2.6.3.5、调班</w:t>
      </w:r>
      <w:bookmarkEnd w:id="559"/>
    </w:p>
    <w:p>
      <w:bookmarkStart w:id="560" w:name="1__Diao_Ban_Bu_Zou_1_Zai___Kao_Q"/>
      <w:bookmarkStart w:id="561" w:name="1__Diao_Ban"/>
      <w:pPr>
        <w:pStyle w:val="Heading 4"/>
      </w:pPr>
      <w:r>
        <w:rPr>
          <w:rStyle w:val="Text7"/>
        </w:rPr>
        <w:bookmarkStart w:id="562" w:name="1__Diao_Ban"/>
        <w:t/>
        <w:bookmarkEnd w:id="562"/>
      </w:r>
      <w:r>
        <w:t>1、调班</w:t>
      </w:r>
      <w:bookmarkEnd w:id="560"/>
      <w:bookmarkEnd w:id="561"/>
    </w:p>
    <w:p>
      <w:bookmarkStart w:id="563" w:name="Bu_Zou_1_Zai___Kao_Qin____Mo_Kua_15"/>
      <w:pPr>
        <w:pStyle w:val="Heading 5"/>
      </w:pPr>
      <w:r>
        <w:rPr>
          <w:rStyle w:val="Text7"/>
        </w:rPr>
        <w:bookmarkStart w:id="564" w:name="Bu_Zou_1_Zai___Kao_Qin____Mo_Kua_15"/>
        <w:t/>
        <w:bookmarkEnd w:id="564"/>
      </w:r>
      <w:r>
        <w:t>步骤1：在【考勤】模块中，选择“异常管理&gt;调班”，点击“新增”按钮</w:t>
      </w:r>
      <w:bookmarkEnd w:id="563"/>
    </w:p>
    <w:p>
      <w:bookmarkStart w:id="565" w:name="Bu_Zou_2_Zai_Dan_Chu_De_Xin_Zeng_4"/>
      <w:pPr>
        <w:pStyle w:val="Heading 5"/>
      </w:pPr>
      <w:r>
        <w:rPr>
          <w:rStyle w:val="Text7"/>
        </w:rPr>
        <w:bookmarkStart w:id="566" w:name="Bu_Zou_2_Zai_Dan_Chu_De_Xin_Zeng_4"/>
        <w:t/>
        <w:bookmarkEnd w:id="566"/>
      </w:r>
      <w:r>
        <w:t>步骤2：在弹出的新增窗口中配置如下相关参数信息</w:t>
      </w:r>
      <w:bookmarkEnd w:id="565"/>
    </w:p>
    <w:p>
      <w:pPr>
        <w:pStyle w:val="Para 05"/>
      </w:pPr>
      <w:r>
        <w:t xml:space="preserve">先选择要调休人员所在的部门，再选择调休人员，最后输入需要调整和对调的时间</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575300"/>
            <wp:effectExtent l="0" r="0" t="0" b="0"/>
            <wp:wrapTopAndBottom/>
            <wp:docPr id="84" name="m_3f87a2a7ec7df95649185bd4a08b34fa_r.png" descr="m_3f87a2a7ec7df95649185bd4a08b34fa_r.png"/>
            <wp:cNvGraphicFramePr>
              <a:graphicFrameLocks noChangeAspect="1"/>
            </wp:cNvGraphicFramePr>
            <a:graphic>
              <a:graphicData uri="http://schemas.openxmlformats.org/drawingml/2006/picture">
                <pic:pic>
                  <pic:nvPicPr>
                    <pic:cNvPr id="0" name="m_3f87a2a7ec7df95649185bd4a08b34fa_r.png" descr="m_3f87a2a7ec7df95649185bd4a08b34fa_r.png"/>
                    <pic:cNvPicPr/>
                  </pic:nvPicPr>
                  <pic:blipFill>
                    <a:blip r:embed="rId83"/>
                    <a:stretch>
                      <a:fillRect/>
                    </a:stretch>
                  </pic:blipFill>
                  <pic:spPr>
                    <a:xfrm>
                      <a:off x="0" y="0"/>
                      <a:ext cx="5727700" cy="5575300"/>
                    </a:xfrm>
                    <a:prstGeom prst="rect">
                      <a:avLst/>
                    </a:prstGeom>
                  </pic:spPr>
                </pic:pic>
              </a:graphicData>
            </a:graphic>
          </wp:anchor>
        </w:drawing>
      </w:r>
    </w:p>
    <w:p>
      <w:bookmarkStart w:id="567" w:name="Bu_Zou_3_Dian_Ji__Que_Ding__An_N_6"/>
      <w:pPr>
        <w:pStyle w:val="Heading 5"/>
      </w:pPr>
      <w:r>
        <w:rPr>
          <w:rStyle w:val="Text7"/>
        </w:rPr>
        <w:bookmarkStart w:id="568" w:name="Bu_Zou_3_Dian_Ji__Que_Ding__An_N_6"/>
        <w:t/>
        <w:bookmarkEnd w:id="568"/>
      </w:r>
      <w:r>
        <w:t>步骤3：点击“确定”按钮，即可完成调班单的创建</w:t>
      </w:r>
      <w:bookmarkEnd w:id="567"/>
    </w:p>
    <w:p>
      <w:bookmarkStart w:id="569" w:name="___Jie_Shu_36"/>
      <w:pPr>
        <w:pStyle w:val="Heading 5"/>
      </w:pPr>
      <w:r>
        <w:rPr>
          <w:rStyle w:val="Text7"/>
        </w:rPr>
        <w:bookmarkStart w:id="570" w:name="___Jie_Shu_36"/>
        <w:t/>
        <w:bookmarkEnd w:id="570"/>
      </w:r>
      <w:r>
        <w:t>—-结束</w:t>
      </w:r>
      <w:bookmarkEnd w:id="569"/>
    </w:p>
    <w:p>
      <w:bookmarkStart w:id="571" w:name="Top_of_3756_html"/>
      <w:pPr>
        <w:pStyle w:val="Heading 1"/>
        <w:pageBreakBefore w:val="on"/>
      </w:pPr>
      <w:r>
        <w:t>2.6.4、考勤计算</w:t>
      </w:r>
      <w:bookmarkEnd w:id="571"/>
    </w:p>
    <w:p>
      <w:bookmarkStart w:id="572" w:name="Zai_Kao_Qin_Bao_Biao_Zhong__Neng"/>
      <w:pPr>
        <w:pStyle w:val="Para 02"/>
      </w:pPr>
      <w:r>
        <w:t>在考勤报表中，能查看人员的打卡记录，并通过考勤计算，查看人员考勤状态是否正确。</w:t>
      </w:r>
      <w:bookmarkEnd w:id="572"/>
    </w:p>
    <w:p>
      <w:bookmarkStart w:id="573" w:name="1__Kao_Qin_Ji_Suan"/>
      <w:pPr>
        <w:pStyle w:val="Heading 4"/>
      </w:pPr>
      <w:r>
        <w:rPr>
          <w:rStyle w:val="Text7"/>
        </w:rPr>
        <w:bookmarkStart w:id="574" w:name="1__Kao_Qin_Ji_Suan"/>
        <w:t/>
        <w:bookmarkEnd w:id="574"/>
      </w:r>
      <w:r>
        <w:t>1、考勤计算</w:t>
      </w:r>
      <w:bookmarkEnd w:id="573"/>
    </w:p>
    <w:p>
      <w:bookmarkStart w:id="575" w:name="Bu_Zou_1_Zai___Kao_Qin____Mo_Kua_16"/>
      <w:pPr>
        <w:pStyle w:val="Heading 5"/>
      </w:pPr>
      <w:r>
        <w:rPr>
          <w:rStyle w:val="Text7"/>
        </w:rPr>
        <w:bookmarkStart w:id="576" w:name="Bu_Zou_1_Zai___Kao_Qin____Mo_Kua_16"/>
        <w:t/>
        <w:bookmarkEnd w:id="576"/>
      </w:r>
      <w:r>
        <w:t>步骤1：在【考勤】模块中，选择“明细报表&gt;手动计算”</w:t>
      </w:r>
      <w:bookmarkEnd w:id="575"/>
    </w:p>
    <w:p>
      <w:bookmarkStart w:id="577" w:name="Bu_Zou_2_Zai_Shou_Dong_Ji_Suan_J"/>
      <w:pPr>
        <w:pStyle w:val="Heading 5"/>
      </w:pPr>
      <w:r>
        <w:rPr>
          <w:rStyle w:val="Text7"/>
        </w:rPr>
        <w:bookmarkStart w:id="578" w:name="Bu_Zou_2_Zai_Shou_Dong_Ji_Suan_J"/>
        <w:t/>
        <w:bookmarkEnd w:id="578"/>
      </w:r>
      <w:r>
        <w:t>步骤2：在手动计算界面，勾选需要进行考勤计算的部门或人员，点击“考勤计算”按钮，弹出对应配置界面</w:t>
      </w:r>
      <w:bookmarkEnd w:id="57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346700" cy="5207000"/>
            <wp:effectExtent l="0" r="0" t="0" b="0"/>
            <wp:wrapTopAndBottom/>
            <wp:docPr id="85" name="m_a831d8f414d18b3781e725fcc128774b_r.png" descr="m_a831d8f414d18b3781e725fcc128774b_r.png"/>
            <wp:cNvGraphicFramePr>
              <a:graphicFrameLocks noChangeAspect="1"/>
            </wp:cNvGraphicFramePr>
            <a:graphic>
              <a:graphicData uri="http://schemas.openxmlformats.org/drawingml/2006/picture">
                <pic:pic>
                  <pic:nvPicPr>
                    <pic:cNvPr id="0" name="m_a831d8f414d18b3781e725fcc128774b_r.png" descr="m_a831d8f414d18b3781e725fcc128774b_r.png"/>
                    <pic:cNvPicPr/>
                  </pic:nvPicPr>
                  <pic:blipFill>
                    <a:blip r:embed="rId84"/>
                    <a:stretch>
                      <a:fillRect/>
                    </a:stretch>
                  </pic:blipFill>
                  <pic:spPr>
                    <a:xfrm>
                      <a:off x="0" y="0"/>
                      <a:ext cx="5346700" cy="5207000"/>
                    </a:xfrm>
                    <a:prstGeom prst="rect">
                      <a:avLst/>
                    </a:prstGeom>
                  </pic:spPr>
                </pic:pic>
              </a:graphicData>
            </a:graphic>
          </wp:anchor>
        </w:drawing>
      </w:r>
    </w:p>
    <w:p>
      <w:bookmarkStart w:id="579" w:name="Bu_Zou_3_Zai_Kao_Qin_Ji_Suan_Chu"/>
      <w:pPr>
        <w:pStyle w:val="Heading 5"/>
      </w:pPr>
      <w:r>
        <w:rPr>
          <w:rStyle w:val="Text7"/>
        </w:rPr>
        <w:bookmarkStart w:id="580" w:name="Bu_Zou_3_Zai_Kao_Qin_Ji_Suan_Chu"/>
        <w:t/>
        <w:bookmarkEnd w:id="580"/>
      </w:r>
      <w:r>
        <w:t>步骤3：在考勤计算窗口配置考勤计算的时间段，点击“考勤计算”按钮，即可统计已选人员的考勤数据</w:t>
      </w:r>
      <w:bookmarkEnd w:id="579"/>
    </w:p>
    <w:p>
      <w:pPr>
        <w:pStyle w:val="Para 05"/>
      </w:pPr>
      <w:r>
        <w:t xml:space="preserve">计算完成后，可查看相关报表</w:t>
        <w:br w:clear="none"/>
      </w:r>
    </w:p>
    <w:p>
      <w:bookmarkStart w:id="581" w:name="___Jie_Shu_37"/>
      <w:pPr>
        <w:pStyle w:val="Heading 5"/>
      </w:pPr>
      <w:r>
        <w:rPr>
          <w:rStyle w:val="Text7"/>
        </w:rPr>
        <w:bookmarkStart w:id="582" w:name="___Jie_Shu_37"/>
        <w:t/>
        <w:bookmarkEnd w:id="582"/>
      </w:r>
      <w:r>
        <w:t>—-结束</w:t>
      </w:r>
      <w:bookmarkEnd w:id="581"/>
    </w:p>
    <w:p>
      <w:bookmarkStart w:id="583" w:name="Top_of_3757_html"/>
      <w:pPr>
        <w:pStyle w:val="Heading 1"/>
        <w:pageBreakBefore w:val="on"/>
      </w:pPr>
      <w:r>
        <w:t>2.6.5、考勤报表</w:t>
      </w:r>
      <w:bookmarkEnd w:id="583"/>
    </w:p>
    <w:p>
      <w:bookmarkStart w:id="584" w:name="Zai_Kao_Qin_Bao_Biao_Zhong__Fen"/>
      <w:pPr>
        <w:pStyle w:val="Para 02"/>
      </w:pPr>
      <w:r>
        <w:t>在考勤报表中，分为“明细报表”和“汇总统计报表”两大类，具体报表如下：</w:t>
      </w:r>
      <w:bookmarkEnd w:id="584"/>
    </w:p>
    <w:p>
      <w:pPr>
        <w:pStyle w:val="Para 05"/>
      </w:pPr>
      <w:r>
        <w:t xml:space="preserve">1、明细报表分为：原始记录表、日明细表、月明细表、出勤异常表</w:t>
        <w:br w:clear="none"/>
        <w:t xml:space="preserve">2、统计报表分为：人员月统计表、人员汇总表</w:t>
        <w:br w:clear="none"/>
      </w:r>
    </w:p>
    <w:p>
      <w:bookmarkStart w:id="585" w:name="1__Yuan_Shi_Ji_Lu"/>
      <w:pPr>
        <w:pStyle w:val="Heading 4"/>
      </w:pPr>
      <w:r>
        <w:rPr>
          <w:rStyle w:val="Text7"/>
        </w:rPr>
        <w:bookmarkStart w:id="586" w:name="1__Yuan_Shi_Ji_Lu"/>
        <w:t/>
        <w:bookmarkEnd w:id="586"/>
      </w:r>
      <w:r>
        <w:t>1、原始记录</w:t>
      </w:r>
      <w:bookmarkEnd w:id="585"/>
    </w:p>
    <w:p>
      <w:pPr>
        <w:pStyle w:val="Para 05"/>
      </w:pPr>
      <w:r>
        <w:t xml:space="preserve">这里以查看原始记录表为例，介绍查看考勤报表的流程</w:t>
        <w:br w:clear="none"/>
      </w:r>
    </w:p>
    <w:p>
      <w:bookmarkStart w:id="587" w:name="Bu_Zou_1_Zai___Kao_Qin____Mo_Kua_17"/>
      <w:pPr>
        <w:pStyle w:val="Heading 5"/>
      </w:pPr>
      <w:r>
        <w:rPr>
          <w:rStyle w:val="Text7"/>
        </w:rPr>
        <w:bookmarkStart w:id="588" w:name="Bu_Zou_1_Zai___Kao_Qin____Mo_Kua_17"/>
        <w:t/>
        <w:bookmarkEnd w:id="588"/>
      </w:r>
      <w:r>
        <w:t>步骤1：在【考勤】模块中，选择“明细报表&gt;原始记录”</w:t>
      </w:r>
      <w:bookmarkEnd w:id="587"/>
    </w:p>
    <w:p>
      <w:bookmarkStart w:id="589" w:name="Bu_Zou_2_Zai_Yuan_Shi_Ji_Lu_Jie"/>
      <w:pPr>
        <w:pStyle w:val="Heading 5"/>
      </w:pPr>
      <w:r>
        <w:rPr>
          <w:rStyle w:val="Text7"/>
        </w:rPr>
        <w:bookmarkStart w:id="590" w:name="Bu_Zou_2_Zai_Yuan_Shi_Ji_Lu_Jie"/>
        <w:t/>
        <w:bookmarkEnd w:id="590"/>
      </w:r>
      <w:r>
        <w:t>步骤2：在原始记录界面，填写对应的查询信息后，点击“搜索”按钮，即可完成对应数据的查询</w:t>
      </w:r>
      <w:bookmarkEnd w:id="58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374900"/>
            <wp:effectExtent l="0" r="0" t="0" b="0"/>
            <wp:wrapTopAndBottom/>
            <wp:docPr id="86" name="m_38e22c1286cffef75e10a6b00259f258_r.png" descr="m_38e22c1286cffef75e10a6b00259f258_r.png"/>
            <wp:cNvGraphicFramePr>
              <a:graphicFrameLocks noChangeAspect="1"/>
            </wp:cNvGraphicFramePr>
            <a:graphic>
              <a:graphicData uri="http://schemas.openxmlformats.org/drawingml/2006/picture">
                <pic:pic>
                  <pic:nvPicPr>
                    <pic:cNvPr id="0" name="m_38e22c1286cffef75e10a6b00259f258_r.png" descr="m_38e22c1286cffef75e10a6b00259f258_r.png"/>
                    <pic:cNvPicPr/>
                  </pic:nvPicPr>
                  <pic:blipFill>
                    <a:blip r:embed="rId85"/>
                    <a:stretch>
                      <a:fillRect/>
                    </a:stretch>
                  </pic:blipFill>
                  <pic:spPr>
                    <a:xfrm>
                      <a:off x="0" y="0"/>
                      <a:ext cx="5727700" cy="2374900"/>
                    </a:xfrm>
                    <a:prstGeom prst="rect">
                      <a:avLst/>
                    </a:prstGeom>
                  </pic:spPr>
                </pic:pic>
              </a:graphicData>
            </a:graphic>
          </wp:anchor>
        </w:drawing>
      </w:r>
    </w:p>
    <w:p>
      <w:bookmarkStart w:id="591" w:name="___Jie_Shu_38"/>
      <w:pPr>
        <w:pStyle w:val="Heading 5"/>
      </w:pPr>
      <w:r>
        <w:rPr>
          <w:rStyle w:val="Text7"/>
        </w:rPr>
        <w:bookmarkStart w:id="592" w:name="___Jie_Shu_38"/>
        <w:t/>
        <w:bookmarkEnd w:id="592"/>
      </w:r>
      <w:r>
        <w:t>—-结束</w:t>
      </w:r>
      <w:bookmarkEnd w:id="591"/>
    </w:p>
    <w:p>
      <w:bookmarkStart w:id="593" w:name="Top_of_3758_html"/>
      <w:pPr>
        <w:pStyle w:val="Heading 1"/>
        <w:pageBreakBefore w:val="on"/>
      </w:pPr>
      <w:r>
        <w:t>2.7、梯控应用模块介绍</w:t>
      </w:r>
      <w:bookmarkEnd w:id="593"/>
    </w:p>
    <w:p>
      <w:bookmarkStart w:id="594" w:name="1__Cao_Zuo_Chang_Jing_3"/>
      <w:bookmarkStart w:id="595" w:name="1__Cao_Zuo_Chang_Jing___Ti_Kong"/>
      <w:pPr>
        <w:pStyle w:val="Heading 4"/>
      </w:pPr>
      <w:r>
        <w:rPr>
          <w:rStyle w:val="Text7"/>
        </w:rPr>
        <w:bookmarkStart w:id="596" w:name="1__Cao_Zuo_Chang_Jing_3"/>
        <w:t/>
        <w:bookmarkEnd w:id="596"/>
      </w:r>
      <w:r>
        <w:t>1、操作场景</w:t>
      </w:r>
      <w:bookmarkEnd w:id="594"/>
      <w:bookmarkEnd w:id="595"/>
    </w:p>
    <w:p>
      <w:pPr>
        <w:pStyle w:val="Para 02"/>
      </w:pPr>
      <w:r>
        <w:t>【梯控】应用模块是通过对楼层和人员权限组的配置，实现对人员进出电梯的统一管理，梯控解决已登记人员的电梯楼层到达权限，即在某个时间段内，在某些楼层上，允许已授权的人员可以验证通过。</w:t>
      </w:r>
    </w:p>
    <w:p>
      <w:bookmarkStart w:id="597" w:name="Top_of_3759_html"/>
      <w:pPr>
        <w:pStyle w:val="Heading 1"/>
        <w:pageBreakBefore w:val="on"/>
      </w:pPr>
      <w:r>
        <w:t>2.7.1、设置楼层信息</w:t>
      </w:r>
      <w:bookmarkEnd w:id="597"/>
    </w:p>
    <w:p>
      <w:bookmarkStart w:id="598" w:name="1__Chuang_Jian_Dian_Ti"/>
      <w:bookmarkStart w:id="599" w:name="1__Chuang_Jian_Dian_Ti_Dian_Ti_X"/>
      <w:pPr>
        <w:pStyle w:val="Heading 4"/>
      </w:pPr>
      <w:r>
        <w:rPr>
          <w:rStyle w:val="Text7"/>
        </w:rPr>
        <w:bookmarkStart w:id="600" w:name="1__Chuang_Jian_Dian_Ti"/>
        <w:t/>
        <w:bookmarkEnd w:id="600"/>
      </w:r>
      <w:r>
        <w:t>1、创建电梯</w:t>
      </w:r>
      <w:bookmarkEnd w:id="598"/>
      <w:bookmarkEnd w:id="599"/>
    </w:p>
    <w:p>
      <w:pPr>
        <w:pStyle w:val="Para 05"/>
      </w:pPr>
      <w:r>
        <w:t xml:space="preserve">电梯信息按照线下实际情况进行设置，可根据实际情况设置楼层</w:t>
        <w:br w:clear="none"/>
      </w:r>
    </w:p>
    <w:p>
      <w:bookmarkStart w:id="601" w:name="Bu_Zou_1_Zai___Ti_Kong____Mo_Kua"/>
      <w:pPr>
        <w:pStyle w:val="Heading 5"/>
      </w:pPr>
      <w:r>
        <w:rPr>
          <w:rStyle w:val="Text7"/>
        </w:rPr>
        <w:bookmarkStart w:id="602" w:name="Bu_Zou_1_Zai___Ti_Kong____Mo_Kua"/>
        <w:t/>
        <w:bookmarkEnd w:id="602"/>
      </w:r>
      <w:r>
        <w:t>步骤1：在【梯控】模块中，选择“设备管理&gt;电梯”</w:t>
      </w:r>
      <w:bookmarkEnd w:id="601"/>
    </w:p>
    <w:p>
      <w:bookmarkStart w:id="603" w:name="Bu_Zou_2_Zai_Dian_Ti_Jie_Mian__D"/>
      <w:pPr>
        <w:pStyle w:val="Heading 5"/>
      </w:pPr>
      <w:r>
        <w:rPr>
          <w:rStyle w:val="Text7"/>
        </w:rPr>
        <w:bookmarkStart w:id="604" w:name="Bu_Zou_2_Zai_Dian_Ti_Jie_Mian__D"/>
        <w:t/>
        <w:bookmarkEnd w:id="604"/>
      </w:r>
      <w:r>
        <w:t>步骤2：在电梯界面，点击“新增”按钮，进入电梯新增界面</w:t>
      </w:r>
      <w:bookmarkEnd w:id="603"/>
    </w:p>
    <w:p>
      <w:pPr>
        <w:pStyle w:val="Para 02"/>
      </w:pPr>
      <w:r>
        <w:drawing>
          <wp:inline>
            <wp:extent cx="5727700" cy="6477000"/>
            <wp:effectExtent l="0" r="0" t="0" b="0"/>
            <wp:docPr id="87" name="m_b9af6c59b003afdd1119c3f2dfcacb19_r.png" descr="m_b9af6c59b003afdd1119c3f2dfcacb19_r.png"/>
            <wp:cNvGraphicFramePr>
              <a:graphicFrameLocks noChangeAspect="1"/>
            </wp:cNvGraphicFramePr>
            <a:graphic>
              <a:graphicData uri="http://schemas.openxmlformats.org/drawingml/2006/picture">
                <pic:pic>
                  <pic:nvPicPr>
                    <pic:cNvPr id="0" name="m_b9af6c59b003afdd1119c3f2dfcacb19_r.png" descr="m_b9af6c59b003afdd1119c3f2dfcacb19_r.png"/>
                    <pic:cNvPicPr/>
                  </pic:nvPicPr>
                  <pic:blipFill>
                    <a:blip r:embed="rId86"/>
                    <a:stretch>
                      <a:fillRect/>
                    </a:stretch>
                  </pic:blipFill>
                  <pic:spPr>
                    <a:xfrm>
                      <a:off x="0" y="0"/>
                      <a:ext cx="5727700" cy="64770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电梯名称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填写电梯名称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楼层按钮有效时长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楼层规则</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展示已经添加的楼层信息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设置楼层</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用于在楼层规则中新增楼层</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公共区域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如果勾选，则表示该楼层为公共区域，不用通过鉴权就可以通行</w:t>
            </w:r>
          </w:p>
        </w:tc>
      </w:tr>
    </w:tbl>
    <w:p>
      <w:bookmarkStart w:id="605" w:name="Bu_Zou_3_Pei_Zhi_Wan_Xiang_Guan"/>
      <w:pPr>
        <w:pStyle w:val="Heading 5"/>
      </w:pPr>
      <w:r>
        <w:rPr>
          <w:rStyle w:val="Text7"/>
        </w:rPr>
        <w:bookmarkStart w:id="606" w:name="Bu_Zou_3_Pei_Zhi_Wan_Xiang_Guan"/>
        <w:t/>
        <w:bookmarkEnd w:id="606"/>
      </w:r>
      <w:r>
        <w:t>步骤3：配置完相关电梯参数后，点击“确定”按钮，即可完成当前电梯的创建</w:t>
      </w:r>
      <w:bookmarkEnd w:id="605"/>
    </w:p>
    <w:p>
      <w:bookmarkStart w:id="607" w:name="___Jie_Shu_39"/>
      <w:pPr>
        <w:pStyle w:val="Heading 5"/>
      </w:pPr>
      <w:r>
        <w:rPr>
          <w:rStyle w:val="Text7"/>
        </w:rPr>
        <w:bookmarkStart w:id="608" w:name="___Jie_Shu_39"/>
        <w:t/>
        <w:bookmarkEnd w:id="608"/>
      </w:r>
      <w:r>
        <w:t>—-结束</w:t>
      </w:r>
      <w:bookmarkEnd w:id="607"/>
    </w:p>
    <w:p>
      <w:bookmarkStart w:id="609" w:name="Top_of_3760_html"/>
      <w:pPr>
        <w:pStyle w:val="Heading 1"/>
        <w:pageBreakBefore w:val="on"/>
      </w:pPr>
      <w:r>
        <w:t>2.7.2、添加梯控设备</w:t>
      </w:r>
      <w:bookmarkEnd w:id="609"/>
    </w:p>
    <w:p>
      <w:bookmarkStart w:id="610" w:name="Zai_Tian_Jia_Ti_Kong_She_Bei_Qia"/>
      <w:pPr>
        <w:pStyle w:val="Para 02"/>
      </w:pPr>
      <w:r>
        <w:t>在添加梯控设备前，需要先创建实际的电梯信息，配置对应的电梯楼层，然后在创建设备时需要绑定某一个电梯，用于同步电梯楼层信息。</w:t>
      </w:r>
      <w:bookmarkEnd w:id="610"/>
    </w:p>
    <w:p>
      <w:bookmarkStart w:id="611" w:name="1__Tian_Jia_Ti_Kong_She_Bei"/>
      <w:pPr>
        <w:pStyle w:val="Heading 4"/>
      </w:pPr>
      <w:r>
        <w:rPr>
          <w:rStyle w:val="Text7"/>
        </w:rPr>
        <w:bookmarkStart w:id="612" w:name="1__Tian_Jia_Ti_Kong_She_Bei"/>
        <w:t/>
        <w:bookmarkEnd w:id="612"/>
      </w:r>
      <w:r>
        <w:t>1、添加梯控设备</w:t>
      </w:r>
      <w:bookmarkEnd w:id="611"/>
    </w:p>
    <w:p>
      <w:bookmarkStart w:id="613" w:name="Bu_Zou_1_Zai___Ti_Kong____Mo_Kua_1"/>
      <w:pPr>
        <w:pStyle w:val="Heading 5"/>
      </w:pPr>
      <w:r>
        <w:rPr>
          <w:rStyle w:val="Text7"/>
        </w:rPr>
        <w:bookmarkStart w:id="614" w:name="Bu_Zou_1_Zai___Ti_Kong____Mo_Kua_1"/>
        <w:t/>
        <w:bookmarkEnd w:id="614"/>
      </w:r>
      <w:r>
        <w:t>步骤1：在【梯控】模块中，选择“设备管理&gt;梯控设备”</w:t>
      </w:r>
      <w:bookmarkEnd w:id="613"/>
    </w:p>
    <w:p>
      <w:bookmarkStart w:id="615" w:name="Bu_Zou_2_Zai_Ti_Kong_She_Bei_Jie"/>
      <w:pPr>
        <w:pStyle w:val="Heading 5"/>
      </w:pPr>
      <w:r>
        <w:rPr>
          <w:rStyle w:val="Text7"/>
        </w:rPr>
        <w:bookmarkStart w:id="616" w:name="Bu_Zou_2_Zai_Ti_Kong_She_Bei_Jie"/>
        <w:t/>
        <w:bookmarkEnd w:id="616"/>
      </w:r>
      <w:r>
        <w:t>步骤2：在梯控设备界面，点击“新增”按钮，即可进入新增梯控设备界面</w:t>
      </w:r>
      <w:bookmarkEnd w:id="615"/>
    </w:p>
    <w:p>
      <w:pPr>
        <w:pStyle w:val="Para 05"/>
      </w:pPr>
      <w:r>
        <w:t xml:space="preserve">1、梯控设备主要分为人脸梯控设备和二维码梯控设备两大类型，这里以人脸梯控设备为例介绍设备添加流程</w:t>
        <w:br w:clear="none"/>
        <w:t xml:space="preserve">2、这里设置的参数包含基础信息、设备参数、识别参数三类，这里只介绍基础信息参数的配置，其余参数配置为设备本身的参数设置，具体可查看设备的使用说明</w:t>
        <w:br w:clear="none"/>
      </w:r>
    </w:p>
    <w:p>
      <w:pPr>
        <w:pStyle w:val="Para 02"/>
      </w:pPr>
      <w:r>
        <w:drawing>
          <wp:inline>
            <wp:extent cx="5727700" cy="6019800"/>
            <wp:effectExtent l="0" r="0" t="0" b="0"/>
            <wp:docPr id="88" name="m_a3617c561138b7e8fe1cf359602177b1_r.png" descr="m_a3617c561138b7e8fe1cf359602177b1_r.png"/>
            <wp:cNvGraphicFramePr>
              <a:graphicFrameLocks noChangeAspect="1"/>
            </wp:cNvGraphicFramePr>
            <a:graphic>
              <a:graphicData uri="http://schemas.openxmlformats.org/drawingml/2006/picture">
                <pic:pic>
                  <pic:nvPicPr>
                    <pic:cNvPr id="0" name="m_a3617c561138b7e8fe1cf359602177b1_r.png" descr="m_a3617c561138b7e8fe1cf359602177b1_r.png"/>
                    <pic:cNvPicPr/>
                  </pic:nvPicPr>
                  <pic:blipFill>
                    <a:blip r:embed="rId87"/>
                    <a:stretch>
                      <a:fillRect/>
                    </a:stretch>
                  </pic:blipFill>
                  <pic:spPr>
                    <a:xfrm>
                      <a:off x="0" y="0"/>
                      <a:ext cx="5727700" cy="60198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设备类别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主要分为两大设备类型：人脸梯控设备和二维码梯控设备，选择不同的设备类型其配置参数也不一致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填写设备的编号，每台设备的编号都是唯一的</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所属电梯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将设备与电梯进行绑定（绑定后可同步电梯的楼层信息到设备）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填写设备的名称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访客功能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如果启用后，该设备可用于实现【访客】模块的相关业务</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安装位置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填写设备的位置信息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设备密码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填写进入设备后台的密码（部分设备支持）</w:t>
            </w:r>
          </w:p>
        </w:tc>
      </w:tr>
    </w:tbl>
    <w:p>
      <w:bookmarkStart w:id="617" w:name="Bu_Zou_3_Pei_Zhi_Wan_Xiang_Guan_1"/>
      <w:pPr>
        <w:pStyle w:val="Heading 5"/>
      </w:pPr>
      <w:r>
        <w:rPr>
          <w:rStyle w:val="Text7"/>
        </w:rPr>
        <w:bookmarkStart w:id="618" w:name="Bu_Zou_3_Pei_Zhi_Wan_Xiang_Guan_1"/>
        <w:t/>
        <w:bookmarkEnd w:id="618"/>
      </w:r>
      <w:r>
        <w:t>步骤3：配置完相关参数信息后，点击“确定”按钮，即可完成梯控设备的添加</w:t>
      </w:r>
      <w:bookmarkEnd w:id="617"/>
    </w:p>
    <w:p>
      <w:bookmarkStart w:id="619" w:name="___Jie_Shu_40"/>
      <w:pPr>
        <w:pStyle w:val="Heading 5"/>
      </w:pPr>
      <w:r>
        <w:rPr>
          <w:rStyle w:val="Text7"/>
        </w:rPr>
        <w:bookmarkStart w:id="620" w:name="___Jie_Shu_40"/>
        <w:t/>
        <w:bookmarkEnd w:id="620"/>
      </w:r>
      <w:r>
        <w:t>—-结束</w:t>
      </w:r>
      <w:bookmarkEnd w:id="619"/>
    </w:p>
    <w:p>
      <w:bookmarkStart w:id="621" w:name="Top_of_3761_html"/>
      <w:pPr>
        <w:pStyle w:val="Heading 1"/>
        <w:pageBreakBefore w:val="on"/>
      </w:pPr>
      <w:r>
        <w:t>2.7.3、时间段设置</w:t>
      </w:r>
      <w:bookmarkEnd w:id="621"/>
    </w:p>
    <w:p>
      <w:bookmarkStart w:id="622" w:name="Shi_Jian_Duan_Shi_Yong_Yu_She_Zh"/>
      <w:pPr>
        <w:pStyle w:val="Para 02"/>
      </w:pPr>
      <w:r>
        <w:t>时间段是用于设置楼层的使用时间，指定梯控在有效时间段是否可用。</w:t>
      </w:r>
      <w:bookmarkEnd w:id="622"/>
    </w:p>
    <w:p>
      <w:bookmarkStart w:id="623" w:name="1__Tian_Jia_Shi_Jian_Duan"/>
      <w:pPr>
        <w:pStyle w:val="Heading 4"/>
      </w:pPr>
      <w:r>
        <w:rPr>
          <w:rStyle w:val="Text7"/>
        </w:rPr>
        <w:bookmarkStart w:id="624" w:name="1__Tian_Jia_Shi_Jian_Duan"/>
        <w:t/>
        <w:bookmarkEnd w:id="624"/>
      </w:r>
      <w:r>
        <w:t>1、添加时间段</w:t>
      </w:r>
      <w:bookmarkEnd w:id="623"/>
    </w:p>
    <w:p>
      <w:bookmarkStart w:id="625" w:name="Bu_Zou_1_Zai___Ti_Kong____Mo_Kua_2"/>
      <w:pPr>
        <w:pStyle w:val="Heading 5"/>
      </w:pPr>
      <w:r>
        <w:rPr>
          <w:rStyle w:val="Text7"/>
        </w:rPr>
        <w:bookmarkStart w:id="626" w:name="Bu_Zou_1_Zai___Ti_Kong____Mo_Kua_2"/>
        <w:t/>
        <w:bookmarkEnd w:id="626"/>
      </w:r>
      <w:r>
        <w:t>步骤1：在【梯控】模块中，选择“高级应用&gt;时间组”</w:t>
      </w:r>
      <w:bookmarkEnd w:id="625"/>
    </w:p>
    <w:p>
      <w:bookmarkStart w:id="627" w:name="Bu_Zou_2_Zai_Shi_Jian_Zu_Jie_Mia"/>
      <w:pPr>
        <w:pStyle w:val="Heading 5"/>
      </w:pPr>
      <w:r>
        <w:rPr>
          <w:rStyle w:val="Text7"/>
        </w:rPr>
        <w:bookmarkStart w:id="628" w:name="Bu_Zou_2_Zai_Shi_Jian_Zu_Jie_Mia"/>
        <w:t/>
        <w:bookmarkEnd w:id="628"/>
      </w:r>
      <w:r>
        <w:t>步骤2：在时间组界面，点击“新增”按钮，弹出时间段新增界面</w:t>
      </w:r>
      <w:bookmarkEnd w:id="627"/>
    </w:p>
    <w:p>
      <w:pPr>
        <w:pStyle w:val="Para 02"/>
      </w:pPr>
      <w:r>
        <w:drawing>
          <wp:inline>
            <wp:extent cx="5727700" cy="6946900"/>
            <wp:effectExtent l="0" r="0" t="0" b="0"/>
            <wp:docPr id="89" name="m_3474ff5b798ffb68014873defaf80cbb_r.png" descr="m_3474ff5b798ffb68014873defaf80cbb_r.png"/>
            <wp:cNvGraphicFramePr>
              <a:graphicFrameLocks noChangeAspect="1"/>
            </wp:cNvGraphicFramePr>
            <a:graphic>
              <a:graphicData uri="http://schemas.openxmlformats.org/drawingml/2006/picture">
                <pic:pic>
                  <pic:nvPicPr>
                    <pic:cNvPr id="0" name="m_3474ff5b798ffb68014873defaf80cbb_r.png" descr="m_3474ff5b798ffb68014873defaf80cbb_r.png"/>
                    <pic:cNvPicPr/>
                  </pic:nvPicPr>
                  <pic:blipFill>
                    <a:blip r:embed="rId88"/>
                    <a:stretch>
                      <a:fillRect/>
                    </a:stretch>
                  </pic:blipFill>
                  <pic:spPr>
                    <a:xfrm>
                      <a:off x="0" y="0"/>
                      <a:ext cx="5727700" cy="69469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所属设备分类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显示设备的类型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时间组名称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填写时间组名称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通行时段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点击后选择设置时间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周一至周日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在填写完通行时段后，勾选对应的日期，然后点击“添加”按钮，可将添加时间并展示到表格中</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重置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点击该按钮后，表格中对应星期设置好的数据会被清空</w:t>
            </w:r>
          </w:p>
        </w:tc>
      </w:tr>
    </w:tbl>
    <w:p>
      <w:bookmarkStart w:id="629" w:name="Bu_Zou_3_Wan_Cheng_Xiang_Guan_Ca_2"/>
      <w:pPr>
        <w:pStyle w:val="Heading 5"/>
      </w:pPr>
      <w:r>
        <w:rPr>
          <w:rStyle w:val="Text7"/>
        </w:rPr>
        <w:bookmarkStart w:id="630" w:name="Bu_Zou_3_Wan_Cheng_Xiang_Guan_Ca_2"/>
        <w:t/>
        <w:bookmarkEnd w:id="630"/>
      </w:r>
      <w:r>
        <w:t>步骤3：完成相关参数设置后，点击“确定”按钮，即可完成当前时间段的设置</w:t>
      </w:r>
      <w:bookmarkEnd w:id="629"/>
    </w:p>
    <w:p>
      <w:bookmarkStart w:id="631" w:name="___Jie_Shu_41"/>
      <w:pPr>
        <w:pStyle w:val="Heading 5"/>
      </w:pPr>
      <w:r>
        <w:rPr>
          <w:rStyle w:val="Text7"/>
        </w:rPr>
        <w:bookmarkStart w:id="632" w:name="___Jie_Shu_41"/>
        <w:t/>
        <w:bookmarkEnd w:id="632"/>
      </w:r>
      <w:r>
        <w:t>—-结束</w:t>
      </w:r>
      <w:bookmarkEnd w:id="631"/>
    </w:p>
    <w:p>
      <w:bookmarkStart w:id="633" w:name="Top_of_3762_html"/>
      <w:pPr>
        <w:pStyle w:val="Heading 1"/>
        <w:pageBreakBefore w:val="on"/>
      </w:pPr>
      <w:r>
        <w:t>2.7.4、节假日设置</w:t>
      </w:r>
      <w:bookmarkEnd w:id="633"/>
    </w:p>
    <w:p>
      <w:bookmarkStart w:id="634" w:name="Jie_Jia_Ri_De_Ti_Kong_Shi_Jian_K"/>
      <w:pPr>
        <w:pStyle w:val="Para 02"/>
      </w:pPr>
      <w:r>
        <w:t>节假日的梯控时间可能与平时的梯控时间不同，为了简便操作，系统支持对节假日单独设置梯控时间。</w:t>
      </w:r>
      <w:bookmarkEnd w:id="634"/>
    </w:p>
    <w:p>
      <w:bookmarkStart w:id="635" w:name="1__Jie_Jia_Ri_She_Zhi_1"/>
      <w:pPr>
        <w:pStyle w:val="Heading 4"/>
      </w:pPr>
      <w:r>
        <w:rPr>
          <w:rStyle w:val="Text7"/>
        </w:rPr>
        <w:bookmarkStart w:id="636" w:name="1__Jie_Jia_Ri_She_Zhi_1"/>
        <w:t/>
        <w:bookmarkEnd w:id="636"/>
      </w:r>
      <w:r>
        <w:t>1、节假日设置</w:t>
      </w:r>
      <w:bookmarkEnd w:id="635"/>
    </w:p>
    <w:p>
      <w:bookmarkStart w:id="637" w:name="Bu_Zou_1_Zai___Ti_Kong____Mo_Kua_3"/>
      <w:pPr>
        <w:pStyle w:val="Heading 5"/>
      </w:pPr>
      <w:r>
        <w:rPr>
          <w:rStyle w:val="Text7"/>
        </w:rPr>
        <w:bookmarkStart w:id="638" w:name="Bu_Zou_1_Zai___Ti_Kong____Mo_Kua_3"/>
        <w:t/>
        <w:bookmarkEnd w:id="638"/>
      </w:r>
      <w:r>
        <w:t>步骤1：在【梯控】模块中，选择“高级应用&gt;节假日”</w:t>
      </w:r>
      <w:bookmarkEnd w:id="637"/>
    </w:p>
    <w:p>
      <w:bookmarkStart w:id="639" w:name="Bu_Zou_2_Zai_Jie_Jia_Ri_Jie_Mian_2"/>
      <w:pPr>
        <w:pStyle w:val="Heading 5"/>
      </w:pPr>
      <w:r>
        <w:rPr>
          <w:rStyle w:val="Text7"/>
        </w:rPr>
        <w:bookmarkStart w:id="640" w:name="Bu_Zou_2_Zai_Jie_Jia_Ri_Jie_Mian_2"/>
        <w:t/>
        <w:bookmarkEnd w:id="640"/>
      </w:r>
      <w:r>
        <w:t>步骤2：在节假日界面，点击“新增”按钮，即可进入节假日新增界面</w:t>
      </w:r>
      <w:bookmarkEnd w:id="639"/>
    </w:p>
    <w:p>
      <w:pPr>
        <w:pStyle w:val="Para 02"/>
      </w:pPr>
      <w:r>
        <w:drawing>
          <wp:inline>
            <wp:extent cx="5727700" cy="6946900"/>
            <wp:effectExtent l="0" r="0" t="0" b="0"/>
            <wp:docPr id="90" name="m_8bd4ae523e8d00b9d9400707318d4cea_r.png" descr="m_8bd4ae523e8d00b9d9400707318d4cea_r.png"/>
            <wp:cNvGraphicFramePr>
              <a:graphicFrameLocks noChangeAspect="1"/>
            </wp:cNvGraphicFramePr>
            <a:graphic>
              <a:graphicData uri="http://schemas.openxmlformats.org/drawingml/2006/picture">
                <pic:pic>
                  <pic:nvPicPr>
                    <pic:cNvPr id="0" name="m_8bd4ae523e8d00b9d9400707318d4cea_r.png" descr="m_8bd4ae523e8d00b9d9400707318d4cea_r.png"/>
                    <pic:cNvPicPr/>
                  </pic:nvPicPr>
                  <pic:blipFill>
                    <a:blip r:embed="rId89"/>
                    <a:stretch>
                      <a:fillRect/>
                    </a:stretch>
                  </pic:blipFill>
                  <pic:spPr>
                    <a:xfrm>
                      <a:off x="0" y="0"/>
                      <a:ext cx="5727700" cy="69469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节假日名称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填写节假日名称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指定日期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点击后会弹出日期选择框进行日期时间的设置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如果勾选通行，则表示在该指定的时间内电梯为允许通行时段，反之则为不开放时间段；且点击“添加”按钮即可将设置好的时间添加到表格中</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表格</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展示已经添加的时间和电梯通行状态信息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删除</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点击表格中的“删除”按钮，即可将对应的时间信息从表格中删除</w:t>
            </w:r>
          </w:p>
        </w:tc>
      </w:tr>
    </w:tbl>
    <w:p>
      <w:bookmarkStart w:id="641" w:name="Bu_Zou_3_Wan_Cheng_Xiang_Guan_Ca_3"/>
      <w:pPr>
        <w:pStyle w:val="Heading 5"/>
      </w:pPr>
      <w:r>
        <w:rPr>
          <w:rStyle w:val="Text7"/>
        </w:rPr>
        <w:bookmarkStart w:id="642" w:name="Bu_Zou_3_Wan_Cheng_Xiang_Guan_Ca_3"/>
        <w:t/>
        <w:bookmarkEnd w:id="642"/>
      </w:r>
      <w:r>
        <w:t>步骤3：完成相关参数配置后，点击“确定”按钮，即可完成当前节假日的创建</w:t>
      </w:r>
      <w:bookmarkEnd w:id="641"/>
    </w:p>
    <w:p>
      <w:bookmarkStart w:id="643" w:name="___Jie_Shu_42"/>
      <w:pPr>
        <w:pStyle w:val="Heading 5"/>
      </w:pPr>
      <w:r>
        <w:rPr>
          <w:rStyle w:val="Text7"/>
        </w:rPr>
        <w:bookmarkStart w:id="644" w:name="___Jie_Shu_42"/>
        <w:t/>
        <w:bookmarkEnd w:id="644"/>
      </w:r>
      <w:r>
        <w:t>—-结束</w:t>
      </w:r>
      <w:bookmarkEnd w:id="643"/>
    </w:p>
    <w:p>
      <w:bookmarkStart w:id="645" w:name="Top_of_3763_html"/>
      <w:pPr>
        <w:pStyle w:val="Heading 1"/>
        <w:pageBreakBefore w:val="on"/>
      </w:pPr>
      <w:r>
        <w:t>2.7.5、梯控权限组设置</w:t>
      </w:r>
      <w:bookmarkEnd w:id="645"/>
    </w:p>
    <w:p>
      <w:bookmarkStart w:id="646" w:name="Men_Jin_Quan_Xian_Zu_Yong_Yu_Din_1"/>
      <w:pPr>
        <w:pStyle w:val="Para 02"/>
      </w:pPr>
      <w:r>
        <w:t>门禁权限组用于定义系统内门和通行时间的分组分类，方便后续的权限分配操作。</w:t>
      </w:r>
      <w:bookmarkEnd w:id="646"/>
    </w:p>
    <w:p>
      <w:bookmarkStart w:id="647" w:name="1__Chuang_Jian_Ti_Kong_Quan_Xian"/>
      <w:pPr>
        <w:pStyle w:val="Heading 4"/>
      </w:pPr>
      <w:r>
        <w:rPr>
          <w:rStyle w:val="Text7"/>
        </w:rPr>
        <w:bookmarkStart w:id="648" w:name="1__Chuang_Jian_Ti_Kong_Quan_Xian"/>
        <w:t/>
        <w:bookmarkEnd w:id="648"/>
      </w:r>
      <w:r>
        <w:t>1、创建梯控权限组</w:t>
      </w:r>
      <w:bookmarkEnd w:id="647"/>
    </w:p>
    <w:p>
      <w:bookmarkStart w:id="649" w:name="Bu_Zou_1_Zai___Ti_Kong____Mo_Kua_4"/>
      <w:pPr>
        <w:pStyle w:val="Heading 5"/>
      </w:pPr>
      <w:r>
        <w:rPr>
          <w:rStyle w:val="Text7"/>
        </w:rPr>
        <w:bookmarkStart w:id="650" w:name="Bu_Zou_1_Zai___Ti_Kong____Mo_Kua_4"/>
        <w:t/>
        <w:bookmarkEnd w:id="650"/>
      </w:r>
      <w:r>
        <w:t>步骤1：在【梯控】模块中，选择“高级应用&gt;梯控权限组”</w:t>
      </w:r>
      <w:bookmarkEnd w:id="649"/>
    </w:p>
    <w:p>
      <w:bookmarkStart w:id="651" w:name="Bu_Zou_2_Zai_Ti_Kong_Quan_Xian_Z"/>
      <w:pPr>
        <w:pStyle w:val="Heading 5"/>
      </w:pPr>
      <w:r>
        <w:rPr>
          <w:rStyle w:val="Text7"/>
        </w:rPr>
        <w:bookmarkStart w:id="652" w:name="Bu_Zou_2_Zai_Ti_Kong_Quan_Xian_Z"/>
        <w:t/>
        <w:bookmarkEnd w:id="652"/>
      </w:r>
      <w:r>
        <w:t>步骤2：在梯控权限组界面，点击“新增”按钮，进入梯控权限组新增界面：</w:t>
      </w:r>
      <w:bookmarkEnd w:id="651"/>
    </w:p>
    <w:p>
      <w:pPr>
        <w:pStyle w:val="Para 02"/>
      </w:pPr>
      <w:r>
        <w:drawing>
          <wp:inline>
            <wp:extent cx="5727700" cy="6159500"/>
            <wp:effectExtent l="0" r="0" t="0" b="0"/>
            <wp:docPr id="91" name="m_633c5bc990f329468ab49352848e65d4_r.png" descr="m_633c5bc990f329468ab49352848e65d4_r.png"/>
            <wp:cNvGraphicFramePr>
              <a:graphicFrameLocks noChangeAspect="1"/>
            </wp:cNvGraphicFramePr>
            <a:graphic>
              <a:graphicData uri="http://schemas.openxmlformats.org/drawingml/2006/picture">
                <pic:pic>
                  <pic:nvPicPr>
                    <pic:cNvPr id="0" name="m_633c5bc990f329468ab49352848e65d4_r.png" descr="m_633c5bc990f329468ab49352848e65d4_r.png"/>
                    <pic:cNvPicPr/>
                  </pic:nvPicPr>
                  <pic:blipFill>
                    <a:blip r:embed="rId90"/>
                    <a:stretch>
                      <a:fillRect/>
                    </a:stretch>
                  </pic:blipFill>
                  <pic:spPr>
                    <a:xfrm>
                      <a:off x="0" y="0"/>
                      <a:ext cx="5727700" cy="61595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梯控权限组组名称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填写门禁组名称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选择在“时间组”中设置好的时间组</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节假日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选择在“节假日”中设置好的节假日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展示对应的设备信息</w:t>
            </w:r>
          </w:p>
        </w:tc>
      </w:tr>
    </w:tbl>
    <w:p>
      <w:bookmarkStart w:id="653" w:name="Bu_Zou_3_Dian_Ji__She_Bei__Cao_Z"/>
      <w:pPr>
        <w:pStyle w:val="Heading 5"/>
      </w:pPr>
      <w:r>
        <w:rPr>
          <w:rStyle w:val="Text7"/>
        </w:rPr>
        <w:bookmarkStart w:id="654" w:name="Bu_Zou_3_Dian_Ji__She_Bei__Cao_Z"/>
        <w:t/>
        <w:bookmarkEnd w:id="654"/>
      </w:r>
      <w:r>
        <w:t>步骤3：点击“设备&gt;操作”中的“设置楼层”按钮，可进入对应设备的楼层设置界面</w:t>
      </w:r>
      <w:bookmarkEnd w:id="653"/>
    </w:p>
    <w:p>
      <w:pPr>
        <w:pStyle w:val="Para 05"/>
      </w:pPr>
      <w:r>
        <w:t xml:space="preserve">可针对设备中已有的楼层进行是否允许通行控制，如果勾选允许通行，则在分配了梯控权限后，由该设备控制的电梯在关联的时间段内允许进行验证通行</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97600"/>
            <wp:effectExtent l="0" r="0" t="0" b="0"/>
            <wp:wrapTopAndBottom/>
            <wp:docPr id="92" name="m_361df50f254a1286c5204c64bd01745a_r.png" descr="m_361df50f254a1286c5204c64bd01745a_r.png"/>
            <wp:cNvGraphicFramePr>
              <a:graphicFrameLocks noChangeAspect="1"/>
            </wp:cNvGraphicFramePr>
            <a:graphic>
              <a:graphicData uri="http://schemas.openxmlformats.org/drawingml/2006/picture">
                <pic:pic>
                  <pic:nvPicPr>
                    <pic:cNvPr id="0" name="m_361df50f254a1286c5204c64bd01745a_r.png" descr="m_361df50f254a1286c5204c64bd01745a_r.png"/>
                    <pic:cNvPicPr/>
                  </pic:nvPicPr>
                  <pic:blipFill>
                    <a:blip r:embed="rId91"/>
                    <a:stretch>
                      <a:fillRect/>
                    </a:stretch>
                  </pic:blipFill>
                  <pic:spPr>
                    <a:xfrm>
                      <a:off x="0" y="0"/>
                      <a:ext cx="5727700" cy="6197600"/>
                    </a:xfrm>
                    <a:prstGeom prst="rect">
                      <a:avLst/>
                    </a:prstGeom>
                  </pic:spPr>
                </pic:pic>
              </a:graphicData>
            </a:graphic>
          </wp:anchor>
        </w:drawing>
      </w:r>
    </w:p>
    <w:p>
      <w:bookmarkStart w:id="655" w:name="Bu_Zou_4_Pei_Zhi_Wan_Dui_Ying_De"/>
      <w:pPr>
        <w:pStyle w:val="Heading 5"/>
      </w:pPr>
      <w:r>
        <w:rPr>
          <w:rStyle w:val="Text7"/>
        </w:rPr>
        <w:bookmarkStart w:id="656" w:name="Bu_Zou_4_Pei_Zhi_Wan_Dui_Ying_De"/>
        <w:t/>
        <w:bookmarkEnd w:id="656"/>
      </w:r>
      <w:r>
        <w:t>步骤4：配置完对应的参数信息后，在“设备列表”中勾选需要添加到当前门禁权限组中的设备</w:t>
      </w:r>
      <w:bookmarkEnd w:id="655"/>
    </w:p>
    <w:p>
      <w:bookmarkStart w:id="657" w:name="Bu_Zou_5_Dian_Ji__Que_Ding__An_N"/>
      <w:pPr>
        <w:pStyle w:val="Heading 5"/>
      </w:pPr>
      <w:r>
        <w:rPr>
          <w:rStyle w:val="Text7"/>
        </w:rPr>
        <w:bookmarkStart w:id="658" w:name="Bu_Zou_5_Dian_Ji__Que_Ding__An_N"/>
        <w:t/>
        <w:bookmarkEnd w:id="658"/>
      </w:r>
      <w:r>
        <w:t>步骤5：点击“确定”按钮，完成当前梯控权限组的创建</w:t>
      </w:r>
      <w:bookmarkEnd w:id="657"/>
    </w:p>
    <w:p>
      <w:bookmarkStart w:id="659" w:name="___Jie_Shu_43"/>
      <w:pPr>
        <w:pStyle w:val="Heading 5"/>
      </w:pPr>
      <w:r>
        <w:rPr>
          <w:rStyle w:val="Text7"/>
        </w:rPr>
        <w:bookmarkStart w:id="660" w:name="___Jie_Shu_43"/>
        <w:t/>
        <w:bookmarkEnd w:id="660"/>
      </w:r>
      <w:r>
        <w:t>—-结束</w:t>
      </w:r>
      <w:bookmarkEnd w:id="659"/>
    </w:p>
    <w:p>
      <w:bookmarkStart w:id="661" w:name="Top_of_3764_html"/>
      <w:pPr>
        <w:pStyle w:val="Heading 1"/>
        <w:pageBreakBefore w:val="on"/>
      </w:pPr>
      <w:r>
        <w:t>2.7.5.1、梯控权限组配置楼层</w:t>
      </w:r>
      <w:bookmarkEnd w:id="661"/>
    </w:p>
    <w:p>
      <w:bookmarkStart w:id="662" w:name="1__Zai_Ti_Kong_Quan_Xian_Zu_Zhon"/>
      <w:bookmarkStart w:id="663" w:name="1__Zai_Ti_Kong_Quan_Xian_Zu_Zhon_1"/>
      <w:pPr>
        <w:pStyle w:val="Heading 4"/>
      </w:pPr>
      <w:r>
        <w:rPr>
          <w:rStyle w:val="Text7"/>
        </w:rPr>
        <w:bookmarkStart w:id="664" w:name="1__Zai_Ti_Kong_Quan_Xian_Zu_Zhon_1"/>
        <w:t/>
        <w:bookmarkEnd w:id="664"/>
      </w:r>
      <w:r>
        <w:t>1、在梯控权限组中配置楼层</w:t>
      </w:r>
      <w:bookmarkEnd w:id="662"/>
      <w:bookmarkEnd w:id="663"/>
    </w:p>
    <w:p>
      <w:pPr>
        <w:pStyle w:val="Para 05"/>
      </w:pPr>
      <w:r>
        <w:t xml:space="preserve">1、在梯控权限组中，只有设置了楼层允许通行，在权限分配之后，对应楼层才可以通过验证进行放行，否则是不开发的</w:t>
        <w:br w:clear="none"/>
        <w:t xml:space="preserve">2、配置楼层可以在创建梯控权限组的时候进行配置，也可以在创建好了之后通过“编辑”进行配置，这里以后者为例进行介绍</w:t>
        <w:br w:clear="none"/>
      </w:r>
    </w:p>
    <w:p>
      <w:bookmarkStart w:id="665" w:name="Bu_Zou_1_Zai___Ti_Kong____Mo_Kua_5"/>
      <w:pPr>
        <w:pStyle w:val="Heading 5"/>
      </w:pPr>
      <w:r>
        <w:rPr>
          <w:rStyle w:val="Text7"/>
        </w:rPr>
        <w:bookmarkStart w:id="666" w:name="Bu_Zou_1_Zai___Ti_Kong____Mo_Kua_5"/>
        <w:t/>
        <w:bookmarkEnd w:id="666"/>
      </w:r>
      <w:r>
        <w:t>步骤1：在【梯控】模块中，选择“高级应用&gt;梯控权限组”</w:t>
      </w:r>
      <w:bookmarkEnd w:id="665"/>
    </w:p>
    <w:p>
      <w:bookmarkStart w:id="667" w:name="Bu_Zou_2_Zai_Ti_Kong_Quan_Xian_Z_1"/>
      <w:pPr>
        <w:pStyle w:val="Heading 5"/>
      </w:pPr>
      <w:r>
        <w:rPr>
          <w:rStyle w:val="Text7"/>
        </w:rPr>
        <w:bookmarkStart w:id="668" w:name="Bu_Zou_2_Zai_Ti_Kong_Quan_Xian_Z_1"/>
        <w:t/>
        <w:bookmarkEnd w:id="668"/>
      </w:r>
      <w:r>
        <w:t>步骤2：在梯控权限组界面，勾选已经创建好的梯控权限组，然后点击“编辑”按钮</w:t>
      </w:r>
      <w:bookmarkEnd w:id="667"/>
    </w:p>
    <w:p>
      <w:bookmarkStart w:id="669" w:name="Bu_Zou_3_Zai_Dan_Chu_De_Bian_Ji"/>
      <w:pPr>
        <w:pStyle w:val="Heading 5"/>
      </w:pPr>
      <w:r>
        <w:rPr>
          <w:rStyle w:val="Text7"/>
        </w:rPr>
        <w:bookmarkStart w:id="670" w:name="Bu_Zou_3_Zai_Dan_Chu_De_Bian_Ji"/>
        <w:t/>
        <w:bookmarkEnd w:id="670"/>
      </w:r>
      <w:r>
        <w:t>步骤3：在弹出的编辑界面，勾选需要配置的设备，然后点击“设置楼层”按钮</w:t>
      </w:r>
      <w:bookmarkEnd w:id="66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051300"/>
            <wp:effectExtent l="0" r="0" t="0" b="0"/>
            <wp:wrapTopAndBottom/>
            <wp:docPr id="93" name="m_9431c69082df63b007613b3a1a6a6354_r.png" descr="m_9431c69082df63b007613b3a1a6a6354_r.png"/>
            <wp:cNvGraphicFramePr>
              <a:graphicFrameLocks noChangeAspect="1"/>
            </wp:cNvGraphicFramePr>
            <a:graphic>
              <a:graphicData uri="http://schemas.openxmlformats.org/drawingml/2006/picture">
                <pic:pic>
                  <pic:nvPicPr>
                    <pic:cNvPr id="0" name="m_9431c69082df63b007613b3a1a6a6354_r.png" descr="m_9431c69082df63b007613b3a1a6a6354_r.png"/>
                    <pic:cNvPicPr/>
                  </pic:nvPicPr>
                  <pic:blipFill>
                    <a:blip r:embed="rId92"/>
                    <a:stretch>
                      <a:fillRect/>
                    </a:stretch>
                  </pic:blipFill>
                  <pic:spPr>
                    <a:xfrm>
                      <a:off x="0" y="0"/>
                      <a:ext cx="5727700" cy="4051300"/>
                    </a:xfrm>
                    <a:prstGeom prst="rect">
                      <a:avLst/>
                    </a:prstGeom>
                  </pic:spPr>
                </pic:pic>
              </a:graphicData>
            </a:graphic>
          </wp:anchor>
        </w:drawing>
      </w:r>
    </w:p>
    <w:p>
      <w:bookmarkStart w:id="671" w:name="Bu_Zou_4_Zai_She_Zhi_Lou_Ceng_Ji"/>
      <w:pPr>
        <w:pStyle w:val="Heading 5"/>
      </w:pPr>
      <w:r>
        <w:rPr>
          <w:rStyle w:val="Text7"/>
        </w:rPr>
        <w:bookmarkStart w:id="672" w:name="Bu_Zou_4_Zai_She_Zhi_Lou_Ceng_Ji"/>
        <w:t/>
        <w:bookmarkEnd w:id="672"/>
      </w:r>
      <w:r>
        <w:t>步骤4：在设置楼层界面，可以针对已有的楼层进行“勾选”</w:t>
      </w:r>
      <w:bookmarkEnd w:id="67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664200"/>
            <wp:effectExtent l="0" r="0" t="0" b="0"/>
            <wp:wrapTopAndBottom/>
            <wp:docPr id="94" name="m_0e483e972761949089d8d0467d85821e_r.png" descr="m_0e483e972761949089d8d0467d85821e_r.png"/>
            <wp:cNvGraphicFramePr>
              <a:graphicFrameLocks noChangeAspect="1"/>
            </wp:cNvGraphicFramePr>
            <a:graphic>
              <a:graphicData uri="http://schemas.openxmlformats.org/drawingml/2006/picture">
                <pic:pic>
                  <pic:nvPicPr>
                    <pic:cNvPr id="0" name="m_0e483e972761949089d8d0467d85821e_r.png" descr="m_0e483e972761949089d8d0467d85821e_r.png"/>
                    <pic:cNvPicPr/>
                  </pic:nvPicPr>
                  <pic:blipFill>
                    <a:blip r:embed="rId93"/>
                    <a:stretch>
                      <a:fillRect/>
                    </a:stretch>
                  </pic:blipFill>
                  <pic:spPr>
                    <a:xfrm>
                      <a:off x="0" y="0"/>
                      <a:ext cx="5727700" cy="5664200"/>
                    </a:xfrm>
                    <a:prstGeom prst="rect">
                      <a:avLst/>
                    </a:prstGeom>
                  </pic:spPr>
                </pic:pic>
              </a:graphicData>
            </a:graphic>
          </wp:anchor>
        </w:drawing>
      </w:r>
    </w:p>
    <w:p>
      <w:bookmarkStart w:id="673" w:name="Bu_Zou_5_Dian_Ji__Bao_Cun__An_Ni"/>
      <w:pPr>
        <w:pStyle w:val="Heading 5"/>
      </w:pPr>
      <w:r>
        <w:rPr>
          <w:rStyle w:val="Text7"/>
        </w:rPr>
        <w:bookmarkStart w:id="674" w:name="Bu_Zou_5_Dian_Ji__Bao_Cun__An_Ni"/>
        <w:t/>
        <w:bookmarkEnd w:id="674"/>
      </w:r>
      <w:r>
        <w:t>步骤5：点击“保存”按钮后返回至编辑权限组界面</w:t>
      </w:r>
      <w:bookmarkEnd w:id="673"/>
    </w:p>
    <w:p>
      <w:bookmarkStart w:id="675" w:name="Bu_Zou_6_Dian_Ji__Que_Ding__An_N_2"/>
      <w:pPr>
        <w:pStyle w:val="Heading 5"/>
      </w:pPr>
      <w:r>
        <w:rPr>
          <w:rStyle w:val="Text7"/>
        </w:rPr>
        <w:bookmarkStart w:id="676" w:name="Bu_Zou_6_Dian_Ji__Que_Ding__An_N_2"/>
        <w:t/>
        <w:bookmarkEnd w:id="676"/>
      </w:r>
      <w:r>
        <w:t>步骤6：点击“确定”按钮，即可完成楼层的配置</w:t>
      </w:r>
      <w:bookmarkEnd w:id="675"/>
    </w:p>
    <w:p>
      <w:bookmarkStart w:id="677" w:name="___Jie_Shu_44"/>
      <w:pPr>
        <w:pStyle w:val="Heading 5"/>
      </w:pPr>
      <w:r>
        <w:rPr>
          <w:rStyle w:val="Text7"/>
        </w:rPr>
        <w:bookmarkStart w:id="678" w:name="___Jie_Shu_44"/>
        <w:t/>
        <w:bookmarkEnd w:id="678"/>
      </w:r>
      <w:r>
        <w:t>—-结束</w:t>
      </w:r>
      <w:bookmarkEnd w:id="677"/>
    </w:p>
    <w:p>
      <w:bookmarkStart w:id="679" w:name="Top_of_3765_html"/>
      <w:pPr>
        <w:pStyle w:val="Heading 1"/>
        <w:pageBreakBefore w:val="on"/>
      </w:pPr>
      <w:r>
        <w:t>2.7.6、梯控权限分配</w:t>
      </w:r>
      <w:bookmarkEnd w:id="679"/>
    </w:p>
    <w:p>
      <w:bookmarkStart w:id="680" w:name="1__Quan_Xian_Fen_Pei_Yong_Yu_Gua_1"/>
      <w:pPr>
        <w:pStyle w:val="Para 05"/>
      </w:pPr>
      <w:r>
        <w:t xml:space="preserve">1、权限分配用于管理人员的梯控权限，权限分配后人员才能进行正常验证进出电梯操作</w:t>
        <w:br w:clear="none"/>
        <w:t xml:space="preserve">2、权限分配支持通过按权限组分配人员权限、按人员分配权限、按部门分配人员权限3种方式</w:t>
        <w:br w:clear="none"/>
      </w:r>
      <w:bookmarkEnd w:id="680"/>
    </w:p>
    <w:p>
      <w:bookmarkStart w:id="681" w:name="1__An_Quan_Xian_Zu_Fen_Pei_Ren_Y_1"/>
      <w:pPr>
        <w:pStyle w:val="Heading 4"/>
      </w:pPr>
      <w:r>
        <w:rPr>
          <w:rStyle w:val="Text7"/>
        </w:rPr>
        <w:bookmarkStart w:id="682" w:name="1__An_Quan_Xian_Zu_Fen_Pei_Ren_Y_1"/>
        <w:t/>
        <w:bookmarkEnd w:id="682"/>
      </w:r>
      <w:r>
        <w:t>1、按权限组分配人员权限</w:t>
      </w:r>
      <w:bookmarkEnd w:id="681"/>
    </w:p>
    <w:p>
      <w:pPr>
        <w:pStyle w:val="Para 05"/>
      </w:pPr>
      <w:r>
        <w:t xml:space="preserve">按权限组分配人员权限是用来定义某个权限组的进出电梯人员集合</w:t>
        <w:br w:clear="none"/>
      </w:r>
    </w:p>
    <w:p>
      <w:bookmarkStart w:id="683" w:name="Bu_Zou_1_Zai___Ti_Kong____Mo_Kua_6"/>
      <w:pPr>
        <w:pStyle w:val="Heading 5"/>
      </w:pPr>
      <w:r>
        <w:rPr>
          <w:rStyle w:val="Text7"/>
        </w:rPr>
        <w:bookmarkStart w:id="684" w:name="Bu_Zou_1_Zai___Ti_Kong____Mo_Kua_6"/>
        <w:t/>
        <w:bookmarkEnd w:id="684"/>
      </w:r>
      <w:r>
        <w:t>步骤1：在【梯控】模块中，选择“高级应用&gt;按权限组授权”</w:t>
      </w:r>
      <w:bookmarkEnd w:id="683"/>
    </w:p>
    <w:p>
      <w:bookmarkStart w:id="685" w:name="Bu_Zou_2_Zai_An_Quan_Xian_Zu_Sho_1"/>
      <w:pPr>
        <w:pStyle w:val="Heading 5"/>
      </w:pPr>
      <w:r>
        <w:rPr>
          <w:rStyle w:val="Text7"/>
        </w:rPr>
        <w:bookmarkStart w:id="686" w:name="Bu_Zou_2_Zai_An_Quan_Xian_Zu_Sho_1"/>
        <w:t/>
        <w:bookmarkEnd w:id="686"/>
      </w:r>
      <w:r>
        <w:t>步骤2：在按权限组授权界面，勾选列表中已有的梯控权限组，点击“人员绑定”按钮，进入授权人员列表界面</w:t>
      </w:r>
      <w:bookmarkEnd w:id="68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517900"/>
            <wp:effectExtent l="0" r="0" t="0" b="0"/>
            <wp:wrapTopAndBottom/>
            <wp:docPr id="95" name="m_c6aa6de51a34675abbec9885a04cb220_r.png" descr="m_c6aa6de51a34675abbec9885a04cb220_r.png"/>
            <wp:cNvGraphicFramePr>
              <a:graphicFrameLocks noChangeAspect="1"/>
            </wp:cNvGraphicFramePr>
            <a:graphic>
              <a:graphicData uri="http://schemas.openxmlformats.org/drawingml/2006/picture">
                <pic:pic>
                  <pic:nvPicPr>
                    <pic:cNvPr id="0" name="m_c6aa6de51a34675abbec9885a04cb220_r.png" descr="m_c6aa6de51a34675abbec9885a04cb220_r.png"/>
                    <pic:cNvPicPr/>
                  </pic:nvPicPr>
                  <pic:blipFill>
                    <a:blip r:embed="rId94"/>
                    <a:stretch>
                      <a:fillRect/>
                    </a:stretch>
                  </pic:blipFill>
                  <pic:spPr>
                    <a:xfrm>
                      <a:off x="0" y="0"/>
                      <a:ext cx="5727700" cy="3517900"/>
                    </a:xfrm>
                    <a:prstGeom prst="rect">
                      <a:avLst/>
                    </a:prstGeom>
                  </pic:spPr>
                </pic:pic>
              </a:graphicData>
            </a:graphic>
          </wp:anchor>
        </w:drawing>
      </w:r>
    </w:p>
    <w:p>
      <w:bookmarkStart w:id="687" w:name="Bu_Zou_3_Zai_Bang_Ding_Ren_Yuan"/>
      <w:pPr>
        <w:pStyle w:val="Heading 5"/>
      </w:pPr>
      <w:r>
        <w:rPr>
          <w:rStyle w:val="Text7"/>
        </w:rPr>
        <w:bookmarkStart w:id="688" w:name="Bu_Zou_3_Zai_Bang_Ding_Ren_Yuan"/>
        <w:t/>
        <w:bookmarkEnd w:id="688"/>
      </w:r>
      <w:r>
        <w:t>步骤3：在绑定人员界面，勾选需要授权的人员，然后点击“确认”按钮，即可完成对人员的门禁权限授权</w:t>
      </w:r>
      <w:bookmarkEnd w:id="68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311400" cy="1447800"/>
            <wp:effectExtent l="0" r="0" t="0" b="0"/>
            <wp:wrapTopAndBottom/>
            <wp:docPr id="96" name="m_ac574ed695809a7de8fd87241359f72f_r.png" descr="m_ac574ed695809a7de8fd87241359f72f_r.png"/>
            <wp:cNvGraphicFramePr>
              <a:graphicFrameLocks noChangeAspect="1"/>
            </wp:cNvGraphicFramePr>
            <a:graphic>
              <a:graphicData uri="http://schemas.openxmlformats.org/drawingml/2006/picture">
                <pic:pic>
                  <pic:nvPicPr>
                    <pic:cNvPr id="0" name="m_ac574ed695809a7de8fd87241359f72f_r.png" descr="m_ac574ed695809a7de8fd87241359f72f_r.png"/>
                    <pic:cNvPicPr/>
                  </pic:nvPicPr>
                  <pic:blipFill>
                    <a:blip r:embed="rId95"/>
                    <a:stretch>
                      <a:fillRect/>
                    </a:stretch>
                  </pic:blipFill>
                  <pic:spPr>
                    <a:xfrm>
                      <a:off x="0" y="0"/>
                      <a:ext cx="2311400" cy="1447800"/>
                    </a:xfrm>
                    <a:prstGeom prst="rect">
                      <a:avLst/>
                    </a:prstGeom>
                  </pic:spPr>
                </pic:pic>
              </a:graphicData>
            </a:graphic>
          </wp:anchor>
        </w:drawing>
      </w:r>
    </w:p>
    <w:p>
      <w:bookmarkStart w:id="689" w:name="___Jie_Shu_45"/>
      <w:pPr>
        <w:pStyle w:val="Heading 5"/>
      </w:pPr>
      <w:r>
        <w:rPr>
          <w:rStyle w:val="Text7"/>
        </w:rPr>
        <w:bookmarkStart w:id="690" w:name="___Jie_Shu_45"/>
        <w:t/>
        <w:bookmarkEnd w:id="690"/>
      </w:r>
      <w:r>
        <w:t>—-结束</w:t>
      </w:r>
      <w:bookmarkEnd w:id="689"/>
    </w:p>
    <w:p>
      <w:pPr>
        <w:pStyle w:val="1 Block"/>
      </w:pPr>
    </w:p>
    <w:p>
      <w:bookmarkStart w:id="691" w:name="2__An_Ren_Yuan_Fen_Pei_Quan_Xian_1"/>
      <w:pPr>
        <w:pStyle w:val="Heading 4"/>
      </w:pPr>
      <w:r>
        <w:rPr>
          <w:rStyle w:val="Text7"/>
        </w:rPr>
        <w:bookmarkStart w:id="692" w:name="2__An_Ren_Yuan_Fen_Pei_Quan_Xian_1"/>
        <w:t/>
        <w:bookmarkEnd w:id="692"/>
      </w:r>
      <w:r>
        <w:t>2、按人员分配权限</w:t>
      </w:r>
      <w:bookmarkEnd w:id="691"/>
    </w:p>
    <w:p>
      <w:pPr>
        <w:pStyle w:val="Para 05"/>
      </w:pPr>
      <w:r>
        <w:t xml:space="preserve">按人员分配门禁权限是用来定义某个人员的进出电梯权限集合</w:t>
        <w:br w:clear="none"/>
      </w:r>
    </w:p>
    <w:p>
      <w:bookmarkStart w:id="693" w:name="Bu_Zou_1_Zai___Ti_Kong____Mo_Kua_7"/>
      <w:pPr>
        <w:pStyle w:val="Heading 5"/>
      </w:pPr>
      <w:r>
        <w:rPr>
          <w:rStyle w:val="Text7"/>
        </w:rPr>
        <w:bookmarkStart w:id="694" w:name="Bu_Zou_1_Zai___Ti_Kong____Mo_Kua_7"/>
        <w:t/>
        <w:bookmarkEnd w:id="694"/>
      </w:r>
      <w:r>
        <w:t>步骤1：在【梯控】模块中，选择“高级应用&gt;按人员授权”</w:t>
      </w:r>
      <w:bookmarkEnd w:id="693"/>
    </w:p>
    <w:p>
      <w:bookmarkStart w:id="695" w:name="Bu_Zou_2_Zai_An_Ren_Yuan_Shou_Qu_1"/>
      <w:pPr>
        <w:pStyle w:val="Heading 5"/>
      </w:pPr>
      <w:r>
        <w:rPr>
          <w:rStyle w:val="Text7"/>
        </w:rPr>
        <w:bookmarkStart w:id="696" w:name="Bu_Zou_2_Zai_An_Ren_Yuan_Shou_Qu_1"/>
        <w:t/>
        <w:bookmarkEnd w:id="696"/>
      </w:r>
      <w:r>
        <w:t>步骤2：在按人员授权界面，勾选列表中的人员，点击“选择权限组”按钮，进入梯控权限组授权界面</w:t>
      </w:r>
      <w:bookmarkEnd w:id="69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641600"/>
            <wp:effectExtent l="0" r="0" t="0" b="0"/>
            <wp:wrapTopAndBottom/>
            <wp:docPr id="97" name="m_4c2f519e624c1bb26124e4e0746efdf2_r.png" descr="m_4c2f519e624c1bb26124e4e0746efdf2_r.png"/>
            <wp:cNvGraphicFramePr>
              <a:graphicFrameLocks noChangeAspect="1"/>
            </wp:cNvGraphicFramePr>
            <a:graphic>
              <a:graphicData uri="http://schemas.openxmlformats.org/drawingml/2006/picture">
                <pic:pic>
                  <pic:nvPicPr>
                    <pic:cNvPr id="0" name="m_4c2f519e624c1bb26124e4e0746efdf2_r.png" descr="m_4c2f519e624c1bb26124e4e0746efdf2_r.png"/>
                    <pic:cNvPicPr/>
                  </pic:nvPicPr>
                  <pic:blipFill>
                    <a:blip r:embed="rId96"/>
                    <a:stretch>
                      <a:fillRect/>
                    </a:stretch>
                  </pic:blipFill>
                  <pic:spPr>
                    <a:xfrm>
                      <a:off x="0" y="0"/>
                      <a:ext cx="5727700" cy="2641600"/>
                    </a:xfrm>
                    <a:prstGeom prst="rect">
                      <a:avLst/>
                    </a:prstGeom>
                  </pic:spPr>
                </pic:pic>
              </a:graphicData>
            </a:graphic>
          </wp:anchor>
        </w:drawing>
      </w:r>
    </w:p>
    <w:p>
      <w:bookmarkStart w:id="697" w:name="Bu_Zou_3_Zai_Bang_Ding_Ti_Kong_Q"/>
      <w:pPr>
        <w:pStyle w:val="Heading 5"/>
      </w:pPr>
      <w:r>
        <w:rPr>
          <w:rStyle w:val="Text7"/>
        </w:rPr>
        <w:bookmarkStart w:id="698" w:name="Bu_Zou_3_Zai_Bang_Ding_Ti_Kong_Q"/>
        <w:t/>
        <w:bookmarkEnd w:id="698"/>
      </w:r>
      <w:r>
        <w:t>步骤3：在绑定梯控权限组界面，勾选需要授权的权限组，然后点击“确认”按钮，会提示相关信息，点击确认即可完成对人员的梯控权限组授权</w:t>
      </w:r>
      <w:bookmarkEnd w:id="69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311400" cy="1473200"/>
            <wp:effectExtent l="0" r="0" t="0" b="0"/>
            <wp:wrapTopAndBottom/>
            <wp:docPr id="98" name="m_b4e6f6f44b0a34eea5720fdb4aaf8d5e_r.png" descr="m_b4e6f6f44b0a34eea5720fdb4aaf8d5e_r.png"/>
            <wp:cNvGraphicFramePr>
              <a:graphicFrameLocks noChangeAspect="1"/>
            </wp:cNvGraphicFramePr>
            <a:graphic>
              <a:graphicData uri="http://schemas.openxmlformats.org/drawingml/2006/picture">
                <pic:pic>
                  <pic:nvPicPr>
                    <pic:cNvPr id="0" name="m_b4e6f6f44b0a34eea5720fdb4aaf8d5e_r.png" descr="m_b4e6f6f44b0a34eea5720fdb4aaf8d5e_r.png"/>
                    <pic:cNvPicPr/>
                  </pic:nvPicPr>
                  <pic:blipFill>
                    <a:blip r:embed="rId97"/>
                    <a:stretch>
                      <a:fillRect/>
                    </a:stretch>
                  </pic:blipFill>
                  <pic:spPr>
                    <a:xfrm>
                      <a:off x="0" y="0"/>
                      <a:ext cx="2311400" cy="1473200"/>
                    </a:xfrm>
                    <a:prstGeom prst="rect">
                      <a:avLst/>
                    </a:prstGeom>
                  </pic:spPr>
                </pic:pic>
              </a:graphicData>
            </a:graphic>
          </wp:anchor>
        </w:drawing>
      </w:r>
    </w:p>
    <w:p>
      <w:bookmarkStart w:id="699" w:name="___Jie_Shu_46"/>
      <w:pPr>
        <w:pStyle w:val="Heading 5"/>
      </w:pPr>
      <w:r>
        <w:rPr>
          <w:rStyle w:val="Text7"/>
        </w:rPr>
        <w:bookmarkStart w:id="700" w:name="___Jie_Shu_46"/>
        <w:t/>
        <w:bookmarkEnd w:id="700"/>
      </w:r>
      <w:r>
        <w:t>—-结束</w:t>
      </w:r>
      <w:bookmarkEnd w:id="699"/>
    </w:p>
    <w:p>
      <w:pPr>
        <w:pStyle w:val="1 Block"/>
      </w:pPr>
    </w:p>
    <w:p>
      <w:bookmarkStart w:id="701" w:name="3__An_Bu_Men_Fen_Pei_Ti_Kong_Qua"/>
      <w:pPr>
        <w:pStyle w:val="Heading 4"/>
      </w:pPr>
      <w:r>
        <w:rPr>
          <w:rStyle w:val="Text7"/>
        </w:rPr>
        <w:bookmarkStart w:id="702" w:name="3__An_Bu_Men_Fen_Pei_Ti_Kong_Qua"/>
        <w:t/>
        <w:bookmarkEnd w:id="702"/>
      </w:r>
      <w:r>
        <w:t>3、按部门分配梯控权限组</w:t>
      </w:r>
      <w:bookmarkEnd w:id="701"/>
    </w:p>
    <w:p>
      <w:pPr>
        <w:pStyle w:val="Para 05"/>
      </w:pPr>
      <w:r>
        <w:t xml:space="preserve">按部门分配门禁权限是用来定义某个部门下的所有人员的进出电梯权限集合</w:t>
        <w:br w:clear="none"/>
      </w:r>
    </w:p>
    <w:p>
      <w:bookmarkStart w:id="703" w:name="Bu_Zou_1_Zai___Ti_Kong____Mo_Kua_8"/>
      <w:pPr>
        <w:pStyle w:val="Heading 5"/>
      </w:pPr>
      <w:r>
        <w:rPr>
          <w:rStyle w:val="Text7"/>
        </w:rPr>
        <w:bookmarkStart w:id="704" w:name="Bu_Zou_1_Zai___Ti_Kong____Mo_Kua_8"/>
        <w:t/>
        <w:bookmarkEnd w:id="704"/>
      </w:r>
      <w:r>
        <w:t>步骤1：在【梯控】模块中，选择“高级应用&gt;按部门授权”</w:t>
      </w:r>
      <w:bookmarkEnd w:id="703"/>
    </w:p>
    <w:p>
      <w:bookmarkStart w:id="705" w:name="Bu_Zou_2_Zai_An_Bu_Men_Shou_Quan_1"/>
      <w:pPr>
        <w:pStyle w:val="Heading 5"/>
      </w:pPr>
      <w:r>
        <w:rPr>
          <w:rStyle w:val="Text7"/>
        </w:rPr>
        <w:bookmarkStart w:id="706" w:name="Bu_Zou_2_Zai_An_Bu_Men_Shou_Quan_1"/>
        <w:t/>
        <w:bookmarkEnd w:id="706"/>
      </w:r>
      <w:r>
        <w:t>步骤2：在按部门授权界面，勾选列表中的部门，点击“选择权限组”按钮，进入梯控权限组授权界面</w:t>
      </w:r>
      <w:bookmarkEnd w:id="70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514600"/>
            <wp:effectExtent l="0" r="0" t="0" b="0"/>
            <wp:wrapTopAndBottom/>
            <wp:docPr id="99" name="m_28a3309b639b8d7f68f1b2d3ba5a376d_r.png" descr="m_28a3309b639b8d7f68f1b2d3ba5a376d_r.png"/>
            <wp:cNvGraphicFramePr>
              <a:graphicFrameLocks noChangeAspect="1"/>
            </wp:cNvGraphicFramePr>
            <a:graphic>
              <a:graphicData uri="http://schemas.openxmlformats.org/drawingml/2006/picture">
                <pic:pic>
                  <pic:nvPicPr>
                    <pic:cNvPr id="0" name="m_28a3309b639b8d7f68f1b2d3ba5a376d_r.png" descr="m_28a3309b639b8d7f68f1b2d3ba5a376d_r.png"/>
                    <pic:cNvPicPr/>
                  </pic:nvPicPr>
                  <pic:blipFill>
                    <a:blip r:embed="rId98"/>
                    <a:stretch>
                      <a:fillRect/>
                    </a:stretch>
                  </pic:blipFill>
                  <pic:spPr>
                    <a:xfrm>
                      <a:off x="0" y="0"/>
                      <a:ext cx="5727700" cy="2514600"/>
                    </a:xfrm>
                    <a:prstGeom prst="rect">
                      <a:avLst/>
                    </a:prstGeom>
                  </pic:spPr>
                </pic:pic>
              </a:graphicData>
            </a:graphic>
          </wp:anchor>
        </w:drawing>
      </w:r>
    </w:p>
    <w:p>
      <w:bookmarkStart w:id="707" w:name="Bu_Zou_3_Zai_Bang_Ding_Ti_Kong_Q_1"/>
      <w:pPr>
        <w:pStyle w:val="Heading 5"/>
      </w:pPr>
      <w:r>
        <w:rPr>
          <w:rStyle w:val="Text7"/>
        </w:rPr>
        <w:bookmarkStart w:id="708" w:name="Bu_Zou_3_Zai_Bang_Ding_Ti_Kong_Q_1"/>
        <w:t/>
        <w:bookmarkEnd w:id="708"/>
      </w:r>
      <w:r>
        <w:t>步骤3：在绑定梯控权限组界面，勾选需要授权的权限组，然后点击“确认”按钮，会显示对应的提示信息，点击确认即可完成对部门的梯控权限组授权</w:t>
      </w:r>
      <w:bookmarkEnd w:id="70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247900" cy="1435100"/>
            <wp:effectExtent l="0" r="0" t="0" b="0"/>
            <wp:wrapTopAndBottom/>
            <wp:docPr id="100" name="m_6849eaf44ff919b98c048e91e4e776e2_r.png" descr="m_6849eaf44ff919b98c048e91e4e776e2_r.png"/>
            <wp:cNvGraphicFramePr>
              <a:graphicFrameLocks noChangeAspect="1"/>
            </wp:cNvGraphicFramePr>
            <a:graphic>
              <a:graphicData uri="http://schemas.openxmlformats.org/drawingml/2006/picture">
                <pic:pic>
                  <pic:nvPicPr>
                    <pic:cNvPr id="0" name="m_6849eaf44ff919b98c048e91e4e776e2_r.png" descr="m_6849eaf44ff919b98c048e91e4e776e2_r.png"/>
                    <pic:cNvPicPr/>
                  </pic:nvPicPr>
                  <pic:blipFill>
                    <a:blip r:embed="rId99"/>
                    <a:stretch>
                      <a:fillRect/>
                    </a:stretch>
                  </pic:blipFill>
                  <pic:spPr>
                    <a:xfrm>
                      <a:off x="0" y="0"/>
                      <a:ext cx="2247900" cy="1435100"/>
                    </a:xfrm>
                    <a:prstGeom prst="rect">
                      <a:avLst/>
                    </a:prstGeom>
                  </pic:spPr>
                </pic:pic>
              </a:graphicData>
            </a:graphic>
          </wp:anchor>
        </w:drawing>
      </w:r>
    </w:p>
    <w:p>
      <w:bookmarkStart w:id="709" w:name="___Jie_Shu_47"/>
      <w:pPr>
        <w:pStyle w:val="Heading 5"/>
      </w:pPr>
      <w:r>
        <w:rPr>
          <w:rStyle w:val="Text7"/>
        </w:rPr>
        <w:bookmarkStart w:id="710" w:name="___Jie_Shu_47"/>
        <w:t/>
        <w:bookmarkEnd w:id="710"/>
      </w:r>
      <w:r>
        <w:t>—-结束</w:t>
      </w:r>
      <w:bookmarkEnd w:id="709"/>
    </w:p>
    <w:p>
      <w:bookmarkStart w:id="711" w:name="Top_of_3766_html"/>
      <w:pPr>
        <w:pStyle w:val="Heading 1"/>
        <w:pageBreakBefore w:val="on"/>
      </w:pPr>
      <w:r>
        <w:t>2.7.7、梯控记录管理</w:t>
      </w:r>
      <w:bookmarkEnd w:id="711"/>
    </w:p>
    <w:p>
      <w:bookmarkStart w:id="712" w:name="Zai_Ti_Kong_Ji_Lu_Guan_Li_Zhong"/>
      <w:pPr>
        <w:pStyle w:val="Para 02"/>
      </w:pPr>
      <w:r>
        <w:t>在梯控记录管理中，可以查询所有的梯控记录，包括梯控识别记录、梯控同步记录、安防报警。</w:t>
      </w:r>
      <w:bookmarkEnd w:id="712"/>
    </w:p>
    <w:p>
      <w:bookmarkStart w:id="713" w:name="1__Ti_Kong_Shi_Bie_Ji_Lu"/>
      <w:pPr>
        <w:pStyle w:val="Heading 4"/>
      </w:pPr>
      <w:r>
        <w:rPr>
          <w:rStyle w:val="Text7"/>
        </w:rPr>
        <w:bookmarkStart w:id="714" w:name="1__Ti_Kong_Shi_Bie_Ji_Lu"/>
        <w:t/>
        <w:bookmarkEnd w:id="714"/>
      </w:r>
      <w:r>
        <w:t>1、梯控识别记录</w:t>
      </w:r>
      <w:bookmarkEnd w:id="713"/>
    </w:p>
    <w:p>
      <w:pPr>
        <w:pStyle w:val="Para 05"/>
      </w:pPr>
      <w:r>
        <w:t xml:space="preserve">用于查看梯控模块中所有梯控设备的识别记录</w:t>
        <w:br w:clear="none"/>
      </w:r>
    </w:p>
    <w:p>
      <w:bookmarkStart w:id="715" w:name="Bu_Zou_1_Zai___Ti_Kong____Mo_Kua_9"/>
      <w:pPr>
        <w:pStyle w:val="Heading 5"/>
      </w:pPr>
      <w:r>
        <w:rPr>
          <w:rStyle w:val="Text7"/>
        </w:rPr>
        <w:bookmarkStart w:id="716" w:name="Bu_Zou_1_Zai___Ti_Kong____Mo_Kua_9"/>
        <w:t/>
        <w:bookmarkEnd w:id="716"/>
      </w:r>
      <w:r>
        <w:t>步骤1：在【梯控】模块中，选择“记录管理&gt;梯控识别记录”</w:t>
      </w:r>
      <w:bookmarkEnd w:id="71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606800"/>
            <wp:effectExtent l="0" r="0" t="0" b="0"/>
            <wp:wrapTopAndBottom/>
            <wp:docPr id="101" name="m_2c0bd03f9dfc1e224c18274fbef433ea_r.png" descr="m_2c0bd03f9dfc1e224c18274fbef433ea_r.png"/>
            <wp:cNvGraphicFramePr>
              <a:graphicFrameLocks noChangeAspect="1"/>
            </wp:cNvGraphicFramePr>
            <a:graphic>
              <a:graphicData uri="http://schemas.openxmlformats.org/drawingml/2006/picture">
                <pic:pic>
                  <pic:nvPicPr>
                    <pic:cNvPr id="0" name="m_2c0bd03f9dfc1e224c18274fbef433ea_r.png" descr="m_2c0bd03f9dfc1e224c18274fbef433ea_r.png"/>
                    <pic:cNvPicPr/>
                  </pic:nvPicPr>
                  <pic:blipFill>
                    <a:blip r:embed="rId100"/>
                    <a:stretch>
                      <a:fillRect/>
                    </a:stretch>
                  </pic:blipFill>
                  <pic:spPr>
                    <a:xfrm>
                      <a:off x="0" y="0"/>
                      <a:ext cx="5727700" cy="3606800"/>
                    </a:xfrm>
                    <a:prstGeom prst="rect">
                      <a:avLst/>
                    </a:prstGeom>
                  </pic:spPr>
                </pic:pic>
              </a:graphicData>
            </a:graphic>
          </wp:anchor>
        </w:drawing>
      </w:r>
    </w:p>
    <w:p>
      <w:pPr>
        <w:pStyle w:val="1 Block"/>
      </w:pPr>
    </w:p>
    <w:p>
      <w:bookmarkStart w:id="717" w:name="2__Ti_Kong_Tong_Bu_Ji_Lu"/>
      <w:pPr>
        <w:pStyle w:val="Heading 4"/>
      </w:pPr>
      <w:r>
        <w:rPr>
          <w:rStyle w:val="Text7"/>
        </w:rPr>
        <w:bookmarkStart w:id="718" w:name="2__Ti_Kong_Tong_Bu_Ji_Lu"/>
        <w:t/>
        <w:bookmarkEnd w:id="718"/>
      </w:r>
      <w:r>
        <w:t>2、梯控同步记录</w:t>
      </w:r>
      <w:bookmarkEnd w:id="717"/>
    </w:p>
    <w:p>
      <w:pPr>
        <w:pStyle w:val="Para 05"/>
      </w:pPr>
      <w:r>
        <w:t xml:space="preserve">用于查看梯控模块中下发到梯控设备的相关人员记录信息</w:t>
        <w:br w:clear="none"/>
      </w:r>
    </w:p>
    <w:p>
      <w:bookmarkStart w:id="719" w:name="Bu_Zou_1_Zai___Ti_Kong____Mo_Kua_10"/>
      <w:pPr>
        <w:pStyle w:val="Heading 5"/>
      </w:pPr>
      <w:r>
        <w:rPr>
          <w:rStyle w:val="Text7"/>
        </w:rPr>
        <w:bookmarkStart w:id="720" w:name="Bu_Zou_1_Zai___Ti_Kong____Mo_Kua_10"/>
        <w:t/>
        <w:bookmarkEnd w:id="720"/>
      </w:r>
      <w:r>
        <w:t>步骤1：在【梯控】模块中，选择“记录管理&gt;梯控同步记录”</w:t>
      </w:r>
      <w:bookmarkEnd w:id="71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479800"/>
            <wp:effectExtent l="0" r="0" t="0" b="0"/>
            <wp:wrapTopAndBottom/>
            <wp:docPr id="102" name="m_9164072a45bb61674f4a2c17d7100a32_r.png" descr="m_9164072a45bb61674f4a2c17d7100a32_r.png"/>
            <wp:cNvGraphicFramePr>
              <a:graphicFrameLocks noChangeAspect="1"/>
            </wp:cNvGraphicFramePr>
            <a:graphic>
              <a:graphicData uri="http://schemas.openxmlformats.org/drawingml/2006/picture">
                <pic:pic>
                  <pic:nvPicPr>
                    <pic:cNvPr id="0" name="m_9164072a45bb61674f4a2c17d7100a32_r.png" descr="m_9164072a45bb61674f4a2c17d7100a32_r.png"/>
                    <pic:cNvPicPr/>
                  </pic:nvPicPr>
                  <pic:blipFill>
                    <a:blip r:embed="rId101"/>
                    <a:stretch>
                      <a:fillRect/>
                    </a:stretch>
                  </pic:blipFill>
                  <pic:spPr>
                    <a:xfrm>
                      <a:off x="0" y="0"/>
                      <a:ext cx="5727700" cy="3479800"/>
                    </a:xfrm>
                    <a:prstGeom prst="rect">
                      <a:avLst/>
                    </a:prstGeom>
                  </pic:spPr>
                </pic:pic>
              </a:graphicData>
            </a:graphic>
          </wp:anchor>
        </w:drawing>
      </w:r>
    </w:p>
    <w:p>
      <w:pPr>
        <w:pStyle w:val="1 Block"/>
      </w:pPr>
    </w:p>
    <w:p>
      <w:bookmarkStart w:id="721" w:name="3__An_Fang_Bao_Jing"/>
      <w:pPr>
        <w:pStyle w:val="Heading 4"/>
      </w:pPr>
      <w:r>
        <w:rPr>
          <w:rStyle w:val="Text7"/>
        </w:rPr>
        <w:bookmarkStart w:id="722" w:name="3__An_Fang_Bao_Jing"/>
        <w:t/>
        <w:bookmarkEnd w:id="722"/>
      </w:r>
      <w:r>
        <w:t>3、安防报警</w:t>
      </w:r>
      <w:bookmarkEnd w:id="721"/>
    </w:p>
    <w:p>
      <w:pPr>
        <w:pStyle w:val="Para 05"/>
      </w:pPr>
      <w:r>
        <w:t xml:space="preserve">用于查看梯控模块下的设备产生的报警记录信息</w:t>
        <w:br w:clear="none"/>
      </w:r>
    </w:p>
    <w:p>
      <w:bookmarkStart w:id="723" w:name="Bu_Zou_1_Zai___Ti_Kong____Mo_Kua_11"/>
      <w:pPr>
        <w:pStyle w:val="Heading 5"/>
      </w:pPr>
      <w:r>
        <w:rPr>
          <w:rStyle w:val="Text7"/>
        </w:rPr>
        <w:bookmarkStart w:id="724" w:name="Bu_Zou_1_Zai___Ti_Kong____Mo_Kua_11"/>
        <w:t/>
        <w:bookmarkEnd w:id="724"/>
      </w:r>
      <w:r>
        <w:t>步骤1：在【梯控】模块中，选择“记录管理&gt;安防报警”</w:t>
      </w:r>
      <w:bookmarkEnd w:id="72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705100"/>
            <wp:effectExtent l="0" r="0" t="0" b="0"/>
            <wp:wrapTopAndBottom/>
            <wp:docPr id="103" name="m_984f7b0358e236ea2e16730a03d4edf2_r.png" descr="m_984f7b0358e236ea2e16730a03d4edf2_r.png"/>
            <wp:cNvGraphicFramePr>
              <a:graphicFrameLocks noChangeAspect="1"/>
            </wp:cNvGraphicFramePr>
            <a:graphic>
              <a:graphicData uri="http://schemas.openxmlformats.org/drawingml/2006/picture">
                <pic:pic>
                  <pic:nvPicPr>
                    <pic:cNvPr id="0" name="m_984f7b0358e236ea2e16730a03d4edf2_r.png" descr="m_984f7b0358e236ea2e16730a03d4edf2_r.png"/>
                    <pic:cNvPicPr/>
                  </pic:nvPicPr>
                  <pic:blipFill>
                    <a:blip r:embed="rId102"/>
                    <a:stretch>
                      <a:fillRect/>
                    </a:stretch>
                  </pic:blipFill>
                  <pic:spPr>
                    <a:xfrm>
                      <a:off x="0" y="0"/>
                      <a:ext cx="5727700" cy="2705100"/>
                    </a:xfrm>
                    <a:prstGeom prst="rect">
                      <a:avLst/>
                    </a:prstGeom>
                  </pic:spPr>
                </pic:pic>
              </a:graphicData>
            </a:graphic>
          </wp:anchor>
        </w:drawing>
      </w:r>
    </w:p>
    <w:p>
      <w:bookmarkStart w:id="725" w:name="Bu_Zou_2_Zai_An_Fang_Bao_Jing_Ji"/>
      <w:pPr>
        <w:pStyle w:val="Heading 5"/>
      </w:pPr>
      <w:r>
        <w:rPr>
          <w:rStyle w:val="Text7"/>
        </w:rPr>
        <w:bookmarkStart w:id="726" w:name="Bu_Zou_2_Zai_An_Fang_Bao_Jing_Ji"/>
        <w:t/>
        <w:bookmarkEnd w:id="726"/>
      </w:r>
      <w:r>
        <w:t>步骤2：在安防报警界面，点击“报警类型”，可按不同的类型查看对应的报警记录</w:t>
      </w:r>
      <w:bookmarkEnd w:id="725"/>
    </w:p>
    <w:p>
      <w:bookmarkStart w:id="727" w:name="___Jie_Shu_48"/>
      <w:pPr>
        <w:pStyle w:val="Heading 5"/>
      </w:pPr>
      <w:r>
        <w:rPr>
          <w:rStyle w:val="Text7"/>
        </w:rPr>
        <w:bookmarkStart w:id="728" w:name="___Jie_Shu_48"/>
        <w:t/>
        <w:bookmarkEnd w:id="728"/>
      </w:r>
      <w:r>
        <w:t>—-结束</w:t>
      </w:r>
      <w:bookmarkEnd w:id="727"/>
    </w:p>
    <w:p>
      <w:bookmarkStart w:id="729" w:name="Top_of_3767_html"/>
      <w:pPr>
        <w:pStyle w:val="Heading 1"/>
        <w:pageBreakBefore w:val="on"/>
      </w:pPr>
      <w:r>
        <w:t>2.8、访客应用模块介绍</w:t>
      </w:r>
      <w:bookmarkEnd w:id="729"/>
    </w:p>
    <w:p>
      <w:bookmarkStart w:id="730" w:name="1__Cao_Zuo_Chang_Jing___Fang_Ke"/>
      <w:bookmarkStart w:id="731" w:name="1__Cao_Zuo_Chang_Jing_4"/>
      <w:pPr>
        <w:pStyle w:val="Heading 4"/>
      </w:pPr>
      <w:r>
        <w:rPr>
          <w:rStyle w:val="Text7"/>
        </w:rPr>
        <w:bookmarkStart w:id="732" w:name="1__Cao_Zuo_Chang_Jing_4"/>
        <w:t/>
        <w:bookmarkEnd w:id="732"/>
      </w:r>
      <w:r>
        <w:t>1、操作场景</w:t>
      </w:r>
      <w:bookmarkEnd w:id="730"/>
      <w:bookmarkEnd w:id="731"/>
    </w:p>
    <w:p>
      <w:pPr>
        <w:pStyle w:val="Para 02"/>
      </w:pPr>
      <w:r>
        <w:t>【访客】应用模块是通过对来访人员的证件、照片等有效方式进行来访登记，并下发对应门禁/梯控权限，从而达到安全高效管理来访人员。</w:t>
      </w:r>
    </w:p>
    <w:p>
      <w:bookmarkStart w:id="733" w:name="Top_of_3768_html"/>
      <w:pPr>
        <w:pStyle w:val="Heading 1"/>
        <w:pageBreakBefore w:val="on"/>
      </w:pPr>
      <w:r>
        <w:t>2.8.1、访客权限组配置</w:t>
      </w:r>
      <w:bookmarkEnd w:id="733"/>
    </w:p>
    <w:p>
      <w:bookmarkStart w:id="734" w:name="She_Zhi_Fang_Ke_Quan_Xian_Zu_Hou"/>
      <w:pPr>
        <w:pStyle w:val="Para 02"/>
      </w:pPr>
      <w:r>
        <w:t>设置访客权限组后，登记访客时才可以给访客分配门禁/梯控的权限。</w:t>
      </w:r>
      <w:bookmarkEnd w:id="734"/>
    </w:p>
    <w:p>
      <w:bookmarkStart w:id="735" w:name="1__Chuang_Jian_Fang_Ke_Quan_Xian"/>
      <w:pPr>
        <w:pStyle w:val="Heading 4"/>
      </w:pPr>
      <w:r>
        <w:rPr>
          <w:rStyle w:val="Text7"/>
        </w:rPr>
        <w:bookmarkStart w:id="736" w:name="1__Chuang_Jian_Fang_Ke_Quan_Xian"/>
        <w:t/>
        <w:bookmarkEnd w:id="736"/>
      </w:r>
      <w:r>
        <w:t>1、创建访客权限组</w:t>
      </w:r>
      <w:bookmarkEnd w:id="735"/>
    </w:p>
    <w:p>
      <w:bookmarkStart w:id="737" w:name="Bu_Zou_1_Zai___Fang_Ke____Mo_Kua"/>
      <w:pPr>
        <w:pStyle w:val="Heading 5"/>
      </w:pPr>
      <w:r>
        <w:rPr>
          <w:rStyle w:val="Text7"/>
        </w:rPr>
        <w:bookmarkStart w:id="738" w:name="Bu_Zou_1_Zai___Fang_Ke____Mo_Kua"/>
        <w:t/>
        <w:bookmarkEnd w:id="738"/>
      </w:r>
      <w:r>
        <w:t>步骤1：在【访客】模块中，选择“授权管理&gt;访客权限组”</w:t>
      </w:r>
      <w:bookmarkEnd w:id="737"/>
    </w:p>
    <w:p>
      <w:bookmarkStart w:id="739" w:name="Bu_Zou_2_Zai_Fang_Ke_Quan_Xian_Z"/>
      <w:pPr>
        <w:pStyle w:val="Heading 5"/>
      </w:pPr>
      <w:r>
        <w:rPr>
          <w:rStyle w:val="Text7"/>
        </w:rPr>
        <w:bookmarkStart w:id="740" w:name="Bu_Zou_2_Zai_Fang_Ke_Quan_Xian_Z"/>
        <w:t/>
        <w:bookmarkEnd w:id="740"/>
      </w:r>
      <w:r>
        <w:t>步骤2：在访客权限组界面，点击“新增”按钮</w:t>
      </w:r>
      <w:bookmarkEnd w:id="739"/>
    </w:p>
    <w:p>
      <w:bookmarkStart w:id="741" w:name="Bu_Zou_3_Zai_Dan_Chu_De_Fang_Ke"/>
      <w:pPr>
        <w:pStyle w:val="Heading 5"/>
      </w:pPr>
      <w:r>
        <w:rPr>
          <w:rStyle w:val="Text7"/>
        </w:rPr>
        <w:bookmarkStart w:id="742" w:name="Bu_Zou_3_Zai_Dan_Chu_De_Fang_Ke"/>
        <w:t/>
        <w:bookmarkEnd w:id="742"/>
      </w:r>
      <w:r>
        <w:t>步骤3：在弹出的访客权限组新增界面，配置如下如下参数信息</w:t>
      </w:r>
      <w:bookmarkEnd w:id="741"/>
    </w:p>
    <w:p>
      <w:pPr>
        <w:pStyle w:val="Para 05"/>
      </w:pPr>
      <w:r>
        <w:t xml:space="preserve">1、设备权限组中的权限组数据，分别来自“门禁&gt;门禁权限组”和“梯控&gt;梯控权限组”中的数据，所以在创建访客权限组时，需要先在门禁和梯控中优先创建对应的权限组信息，点击以下按钮可快速跳转至对应的操作说明页面：</w:t>
        <w:br w:clear="none"/>
      </w:r>
    </w:p>
    <w:p>
      <w:pPr>
        <w:pStyle w:val="Para 02"/>
      </w:pPr>
      <w:r>
        <w:t>快速创建门禁权限组：</w:t>
      </w:r>
      <w:hyperlink r:id="rId170">
        <w:r>
          <w:rPr>
            <w:rStyle w:val="Text2"/>
          </w:rPr>
          <w:t>点击查看</w:t>
          <w:br w:clear="none"/>
        </w:r>
      </w:hyperlink>
      <w:r>
        <w:t>快速创建梯控权限组：</w:t>
      </w:r>
      <w:hyperlink r:id="rId171">
        <w:r>
          <w:rPr>
            <w:rStyle w:val="Text2"/>
          </w:rPr>
          <w:t>点击查看</w:t>
          <w:br w:clear="none"/>
          <w:drawing>
            <wp:inline>
              <wp:extent cx="5727700" cy="6235700"/>
              <wp:effectExtent l="0" r="0" t="0" b="0"/>
              <wp:docPr id="104" name="m_008b873ff4bbe14253d3fb8de63595a1_r.png" descr="m_008b873ff4bbe14253d3fb8de63595a1_r.png"/>
              <wp:cNvGraphicFramePr>
                <a:graphicFrameLocks noChangeAspect="1"/>
              </wp:cNvGraphicFramePr>
              <a:graphic>
                <a:graphicData uri="http://schemas.openxmlformats.org/drawingml/2006/picture">
                  <pic:pic>
                    <pic:nvPicPr>
                      <pic:cNvPr id="0" name="m_008b873ff4bbe14253d3fb8de63595a1_r.png" descr="m_008b873ff4bbe14253d3fb8de63595a1_r.png"/>
                      <pic:cNvPicPr/>
                    </pic:nvPicPr>
                    <pic:blipFill>
                      <a:blip r:embed="rId103"/>
                      <a:stretch>
                        <a:fillRect/>
                      </a:stretch>
                    </pic:blipFill>
                    <pic:spPr>
                      <a:xfrm>
                        <a:off x="0" y="0"/>
                        <a:ext cx="5727700" cy="6235700"/>
                      </a:xfrm>
                      <a:prstGeom prst="rect">
                        <a:avLst/>
                      </a:prstGeom>
                    </pic:spPr>
                  </pic:pic>
                </a:graphicData>
              </a:graphic>
            </wp:inline>
          </w:drawing>
          <w:br w:clear="none"/>
        </w:r>
      </w:hyperlink>
      <w: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门禁类型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1、分为两大类型：企业门禁和梯控设备；2、选择不同的类型其设备权限组展示的数据也不同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通行次数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用于设定访客在有效期内可进入的次数，超出上限后将取消通行权限（针对入口设备）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门禁组名称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填写权限组名称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设备权限组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展示的是门禁类型下对应的权限组信息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填写备注信息</w:t>
            </w:r>
          </w:p>
        </w:tc>
      </w:tr>
    </w:tbl>
    <w:p>
      <w:bookmarkStart w:id="743" w:name="Bu_Zou_4_Tian_Xie_Wan_Dui_Ying_D"/>
      <w:pPr>
        <w:pStyle w:val="Heading 5"/>
      </w:pPr>
      <w:r>
        <w:rPr>
          <w:rStyle w:val="Text7"/>
        </w:rPr>
        <w:bookmarkStart w:id="744" w:name="Bu_Zou_4_Tian_Xie_Wan_Dui_Ying_D"/>
        <w:t/>
        <w:bookmarkEnd w:id="744"/>
      </w:r>
      <w:r>
        <w:t>步骤4：填写完对应的参数信息后，在“设备权限组”中勾选需要添加到当前门禁权限组中的权限组</w:t>
      </w:r>
      <w:bookmarkEnd w:id="743"/>
    </w:p>
    <w:p>
      <w:bookmarkStart w:id="745" w:name="Bu_Zou_4_Dian_Ji__Que_Ding__An_N_5"/>
      <w:pPr>
        <w:pStyle w:val="Heading 5"/>
      </w:pPr>
      <w:r>
        <w:rPr>
          <w:rStyle w:val="Text7"/>
        </w:rPr>
        <w:bookmarkStart w:id="746" w:name="Bu_Zou_4_Dian_Ji__Que_Ding__An_N_5"/>
        <w:t/>
        <w:bookmarkEnd w:id="746"/>
      </w:r>
      <w:r>
        <w:t>步骤4：点击“确定”按钮，完成当前访客权限组的创建</w:t>
      </w:r>
      <w:bookmarkEnd w:id="745"/>
    </w:p>
    <w:p>
      <w:bookmarkStart w:id="747" w:name="___Jie_Shu_49"/>
      <w:pPr>
        <w:pStyle w:val="Heading 5"/>
      </w:pPr>
      <w:r>
        <w:rPr>
          <w:rStyle w:val="Text7"/>
        </w:rPr>
        <w:bookmarkStart w:id="748" w:name="___Jie_Shu_49"/>
        <w:t/>
        <w:bookmarkEnd w:id="748"/>
      </w:r>
      <w:r>
        <w:t>—-结束</w:t>
      </w:r>
      <w:bookmarkEnd w:id="747"/>
    </w:p>
    <w:p>
      <w:bookmarkStart w:id="749" w:name="Top_of_3769_html"/>
      <w:pPr>
        <w:pStyle w:val="Heading 1"/>
        <w:pageBreakBefore w:val="on"/>
      </w:pPr>
      <w:r>
        <w:t>2.8.2、访客权限组分配</w:t>
      </w:r>
      <w:bookmarkEnd w:id="749"/>
    </w:p>
    <w:p>
      <w:bookmarkStart w:id="750" w:name="She_Zhi_Wan_Fang_Ke_Quan_Xian_Zu"/>
      <w:pPr>
        <w:pStyle w:val="Para 02"/>
      </w:pPr>
      <w:r>
        <w:t>设置完访客权限组后，可根据【人事】模块中的被访人或被访部门来设置访客的权限组。设置完成后，拜访该被访人或部门的访客默认拥有此分配的权限。</w:t>
      </w:r>
      <w:bookmarkEnd w:id="750"/>
    </w:p>
    <w:p>
      <w:bookmarkStart w:id="751" w:name="1__An_Bei_Fang_Ren_She_Zhi_Quan"/>
      <w:pPr>
        <w:pStyle w:val="Heading 4"/>
      </w:pPr>
      <w:r>
        <w:rPr>
          <w:rStyle w:val="Text7"/>
        </w:rPr>
        <w:bookmarkStart w:id="752" w:name="1__An_Bei_Fang_Ren_She_Zhi_Quan"/>
        <w:t/>
        <w:bookmarkEnd w:id="752"/>
      </w:r>
      <w:r>
        <w:t>1、按被访人设置权限组</w:t>
      </w:r>
      <w:bookmarkEnd w:id="751"/>
    </w:p>
    <w:p>
      <w:bookmarkStart w:id="753" w:name="Bu_Zou_1_Zai___Fang_Ke____Mo_Kua_1"/>
      <w:pPr>
        <w:pStyle w:val="Heading 5"/>
      </w:pPr>
      <w:r>
        <w:rPr>
          <w:rStyle w:val="Text7"/>
        </w:rPr>
        <w:bookmarkStart w:id="754" w:name="Bu_Zou_1_Zai___Fang_Ke____Mo_Kua_1"/>
        <w:t/>
        <w:bookmarkEnd w:id="754"/>
      </w:r>
      <w:r>
        <w:t>步骤1：在【访客】模块中，选择“授权管理&gt;被访人设置权限组”</w:t>
      </w:r>
      <w:bookmarkEnd w:id="753"/>
    </w:p>
    <w:p>
      <w:bookmarkStart w:id="755" w:name="Bu_Zou_2_Zai_An_Bei_Fang_Ren_She"/>
      <w:pPr>
        <w:pStyle w:val="Heading 5"/>
      </w:pPr>
      <w:r>
        <w:rPr>
          <w:rStyle w:val="Text7"/>
        </w:rPr>
        <w:bookmarkStart w:id="756" w:name="Bu_Zou_2_Zai_An_Bei_Fang_Ren_She"/>
        <w:t/>
        <w:bookmarkEnd w:id="756"/>
      </w:r>
      <w:r>
        <w:t>步骤2：在按被访人设置权限组界面，勾选需要设置的被访人，然后点击“设置被访人权限组”按钮</w:t>
      </w:r>
      <w:bookmarkEnd w:id="755"/>
    </w:p>
    <w:p>
      <w:bookmarkStart w:id="757" w:name="Bu_Zou_3_Zai_Dan_Chu_De_She_Zhi"/>
      <w:pPr>
        <w:pStyle w:val="Heading 5"/>
      </w:pPr>
      <w:r>
        <w:rPr>
          <w:rStyle w:val="Text7"/>
        </w:rPr>
        <w:bookmarkStart w:id="758" w:name="Bu_Zou_3_Zai_Dan_Chu_De_She_Zhi"/>
        <w:t/>
        <w:bookmarkEnd w:id="758"/>
      </w:r>
      <w:r>
        <w:t>步骤3：在弹出的设置被访人权限组窗口中，“选择”需要分配的权限组，然后点击“确定”按钮，即可完成当前设置</w:t>
      </w:r>
      <w:bookmarkEnd w:id="757"/>
    </w:p>
    <w:p>
      <w:pPr>
        <w:pStyle w:val="Para 05"/>
      </w:pPr>
      <w:r>
        <w:t xml:space="preserve">被访人添加对应的权限后，访客登记时，此权限组下发给访客，该访客将具有该权限组所具备的权限</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610100"/>
            <wp:effectExtent l="0" r="0" t="0" b="0"/>
            <wp:wrapTopAndBottom/>
            <wp:docPr id="105" name="m_67b407898dcd7667a6966ba46cd1e972_r.png" descr="m_67b407898dcd7667a6966ba46cd1e972_r.png"/>
            <wp:cNvGraphicFramePr>
              <a:graphicFrameLocks noChangeAspect="1"/>
            </wp:cNvGraphicFramePr>
            <a:graphic>
              <a:graphicData uri="http://schemas.openxmlformats.org/drawingml/2006/picture">
                <pic:pic>
                  <pic:nvPicPr>
                    <pic:cNvPr id="0" name="m_67b407898dcd7667a6966ba46cd1e972_r.png" descr="m_67b407898dcd7667a6966ba46cd1e972_r.png"/>
                    <pic:cNvPicPr/>
                  </pic:nvPicPr>
                  <pic:blipFill>
                    <a:blip r:embed="rId104"/>
                    <a:stretch>
                      <a:fillRect/>
                    </a:stretch>
                  </pic:blipFill>
                  <pic:spPr>
                    <a:xfrm>
                      <a:off x="0" y="0"/>
                      <a:ext cx="5727700" cy="4610100"/>
                    </a:xfrm>
                    <a:prstGeom prst="rect">
                      <a:avLst/>
                    </a:prstGeom>
                  </pic:spPr>
                </pic:pic>
              </a:graphicData>
            </a:graphic>
          </wp:anchor>
        </w:drawing>
      </w:r>
    </w:p>
    <w:p>
      <w:bookmarkStart w:id="759" w:name="___Jie_Shu_50"/>
      <w:pPr>
        <w:pStyle w:val="Heading 5"/>
      </w:pPr>
      <w:r>
        <w:rPr>
          <w:rStyle w:val="Text7"/>
        </w:rPr>
        <w:bookmarkStart w:id="760" w:name="___Jie_Shu_50"/>
        <w:t/>
        <w:bookmarkEnd w:id="760"/>
      </w:r>
      <w:r>
        <w:t>—-结束</w:t>
      </w:r>
      <w:bookmarkEnd w:id="759"/>
    </w:p>
    <w:p>
      <w:pPr>
        <w:pStyle w:val="1 Block"/>
      </w:pPr>
    </w:p>
    <w:p>
      <w:bookmarkStart w:id="761" w:name="2__An_Bei_Fang_Bu_Men_She_Zhi_Qu"/>
      <w:pPr>
        <w:pStyle w:val="Heading 4"/>
      </w:pPr>
      <w:r>
        <w:rPr>
          <w:rStyle w:val="Text7"/>
        </w:rPr>
        <w:bookmarkStart w:id="762" w:name="2__An_Bei_Fang_Bu_Men_She_Zhi_Qu"/>
        <w:t/>
        <w:bookmarkEnd w:id="762"/>
      </w:r>
      <w:r>
        <w:t>2、按被访部门设置权限组</w:t>
      </w:r>
      <w:bookmarkEnd w:id="761"/>
    </w:p>
    <w:p>
      <w:bookmarkStart w:id="763" w:name="Bu_Zou_1_Zai___Fang_Ke____Mo_Kua_2"/>
      <w:pPr>
        <w:pStyle w:val="Heading 5"/>
      </w:pPr>
      <w:r>
        <w:rPr>
          <w:rStyle w:val="Text7"/>
        </w:rPr>
        <w:bookmarkStart w:id="764" w:name="Bu_Zou_1_Zai___Fang_Ke____Mo_Kua_2"/>
        <w:t/>
        <w:bookmarkEnd w:id="764"/>
      </w:r>
      <w:r>
        <w:t>步骤1：在【访客】模块中，选择“授权管理&gt;被访部门设置权限组”</w:t>
      </w:r>
      <w:bookmarkEnd w:id="763"/>
    </w:p>
    <w:p>
      <w:bookmarkStart w:id="765" w:name="Bu_Zou_2_Zai_An_Bei_Fang_Bu_Men"/>
      <w:pPr>
        <w:pStyle w:val="Heading 5"/>
      </w:pPr>
      <w:r>
        <w:rPr>
          <w:rStyle w:val="Text7"/>
        </w:rPr>
        <w:bookmarkStart w:id="766" w:name="Bu_Zou_2_Zai_An_Bei_Fang_Bu_Men"/>
        <w:t/>
        <w:bookmarkEnd w:id="766"/>
      </w:r>
      <w:r>
        <w:t>步骤2：在按被访部门设置权限组界面，勾选需要设置的被访部门，然后点击“部门设置权限组”按钮，即可完成当前设置</w:t>
      </w:r>
      <w:bookmarkEnd w:id="765"/>
    </w:p>
    <w:p>
      <w:bookmarkStart w:id="767" w:name="Bu_Zou_3_Zai_Dan_Chu_De_She_Zhi_1"/>
      <w:pPr>
        <w:pStyle w:val="Heading 5"/>
      </w:pPr>
      <w:r>
        <w:rPr>
          <w:rStyle w:val="Text7"/>
        </w:rPr>
        <w:bookmarkStart w:id="768" w:name="Bu_Zou_3_Zai_Dan_Chu_De_She_Zhi_1"/>
        <w:t/>
        <w:bookmarkEnd w:id="768"/>
      </w:r>
      <w:r>
        <w:t>步骤3：在弹出的设置被访部门权限组窗口中，“选择”需要分配的权限组，然后点击“确定”按钮，即可完成当前设置</w:t>
      </w:r>
      <w:bookmarkEnd w:id="767"/>
    </w:p>
    <w:p>
      <w:pPr>
        <w:pStyle w:val="Para 05"/>
      </w:pPr>
      <w:r>
        <w:t xml:space="preserve">被访部门添加对应的权限后，访客访问该部门下的任意一人时，此权限组下发给访客，该访客将具有该权限组所具备的权限</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648200"/>
            <wp:effectExtent l="0" r="0" t="0" b="0"/>
            <wp:wrapTopAndBottom/>
            <wp:docPr id="106" name="m_32ad4787b9b7a2bb07442311b4ceb64c_r.png" descr="m_32ad4787b9b7a2bb07442311b4ceb64c_r.png"/>
            <wp:cNvGraphicFramePr>
              <a:graphicFrameLocks noChangeAspect="1"/>
            </wp:cNvGraphicFramePr>
            <a:graphic>
              <a:graphicData uri="http://schemas.openxmlformats.org/drawingml/2006/picture">
                <pic:pic>
                  <pic:nvPicPr>
                    <pic:cNvPr id="0" name="m_32ad4787b9b7a2bb07442311b4ceb64c_r.png" descr="m_32ad4787b9b7a2bb07442311b4ceb64c_r.png"/>
                    <pic:cNvPicPr/>
                  </pic:nvPicPr>
                  <pic:blipFill>
                    <a:blip r:embed="rId105"/>
                    <a:stretch>
                      <a:fillRect/>
                    </a:stretch>
                  </pic:blipFill>
                  <pic:spPr>
                    <a:xfrm>
                      <a:off x="0" y="0"/>
                      <a:ext cx="5727700" cy="4648200"/>
                    </a:xfrm>
                    <a:prstGeom prst="rect">
                      <a:avLst/>
                    </a:prstGeom>
                  </pic:spPr>
                </pic:pic>
              </a:graphicData>
            </a:graphic>
          </wp:anchor>
        </w:drawing>
      </w:r>
    </w:p>
    <w:p>
      <w:bookmarkStart w:id="769" w:name="__Jie_Shu"/>
      <w:pPr>
        <w:pStyle w:val="Heading 5"/>
      </w:pPr>
      <w:r>
        <w:rPr>
          <w:rStyle w:val="Text7"/>
        </w:rPr>
        <w:bookmarkStart w:id="770" w:name="__Jie_Shu"/>
        <w:t/>
        <w:bookmarkEnd w:id="770"/>
      </w:r>
      <w:r>
        <w:t>—结束</w:t>
      </w:r>
      <w:bookmarkEnd w:id="769"/>
    </w:p>
    <w:p>
      <w:bookmarkStart w:id="771" w:name="Top_of_3770_html"/>
      <w:pPr>
        <w:pStyle w:val="Heading 1"/>
        <w:pageBreakBefore w:val="on"/>
      </w:pPr>
      <w:r>
        <w:t>2.8.3、访客审核流程配置</w:t>
      </w:r>
      <w:bookmarkEnd w:id="771"/>
    </w:p>
    <w:p>
      <w:bookmarkStart w:id="772" w:name="Zai_Jin_Xing_Fang_Ke_Deng_Ji_Qia"/>
      <w:pPr>
        <w:pStyle w:val="Para 02"/>
      </w:pPr>
      <w:r>
        <w:t>在进行访客登记前，必须先指定来访问对应人员时其访问流程，不然无法进行访客登记。</w:t>
      </w:r>
      <w:bookmarkEnd w:id="772"/>
    </w:p>
    <w:p>
      <w:bookmarkStart w:id="773" w:name="1__Chuang_Jian_Fang_Ke_De_Shen_H"/>
      <w:pPr>
        <w:pStyle w:val="Heading 4"/>
      </w:pPr>
      <w:r>
        <w:rPr>
          <w:rStyle w:val="Text7"/>
        </w:rPr>
        <w:bookmarkStart w:id="774" w:name="1__Chuang_Jian_Fang_Ke_De_Shen_H"/>
        <w:t/>
        <w:bookmarkEnd w:id="774"/>
      </w:r>
      <w:r>
        <w:t>1、创建访客的审核流程</w:t>
      </w:r>
      <w:bookmarkEnd w:id="773"/>
    </w:p>
    <w:p>
      <w:bookmarkStart w:id="775" w:name="Bu_Zou_1_Zai___Fang_Ke____Mo_Kua_3"/>
      <w:pPr>
        <w:pStyle w:val="Heading 5"/>
      </w:pPr>
      <w:r>
        <w:rPr>
          <w:rStyle w:val="Text7"/>
        </w:rPr>
        <w:bookmarkStart w:id="776" w:name="Bu_Zou_1_Zai___Fang_Ke____Mo_Kua_3"/>
        <w:t/>
        <w:bookmarkEnd w:id="776"/>
      </w:r>
      <w:r>
        <w:t>步骤1：在【访客】模块中，选择“访客配置&gt;审核流程配置”</w:t>
      </w:r>
      <w:bookmarkEnd w:id="775"/>
    </w:p>
    <w:p>
      <w:bookmarkStart w:id="777" w:name="Bu_Zou_2_Zai_Fang_Ke_Shen_He_Liu"/>
      <w:pPr>
        <w:pStyle w:val="Heading 5"/>
      </w:pPr>
      <w:r>
        <w:rPr>
          <w:rStyle w:val="Text7"/>
        </w:rPr>
        <w:bookmarkStart w:id="778" w:name="Bu_Zou_2_Zai_Fang_Ke_Shen_He_Liu"/>
        <w:t/>
        <w:bookmarkEnd w:id="778"/>
      </w:r>
      <w:r>
        <w:t>步骤2：在访客审核流程界面，点击“新增”按钮，进入创建审核流程的界面</w:t>
      </w:r>
      <w:bookmarkEnd w:id="777"/>
    </w:p>
    <w:p>
      <w:pPr>
        <w:pStyle w:val="Para 02"/>
      </w:pPr>
      <w:r>
        <w:drawing>
          <wp:inline>
            <wp:extent cx="5727700" cy="6235700"/>
            <wp:effectExtent l="0" r="0" t="0" b="0"/>
            <wp:docPr id="107" name="m_aa9df0e4b23654a285f4f93d10b24371_r.png" descr="m_aa9df0e4b23654a285f4f93d10b24371_r.png"/>
            <wp:cNvGraphicFramePr>
              <a:graphicFrameLocks noChangeAspect="1"/>
            </wp:cNvGraphicFramePr>
            <a:graphic>
              <a:graphicData uri="http://schemas.openxmlformats.org/drawingml/2006/picture">
                <pic:pic>
                  <pic:nvPicPr>
                    <pic:cNvPr id="0" name="m_aa9df0e4b23654a285f4f93d10b24371_r.png" descr="m_aa9df0e4b23654a285f4f93d10b24371_r.png"/>
                    <pic:cNvPicPr/>
                  </pic:nvPicPr>
                  <pic:blipFill>
                    <a:blip r:embed="rId106"/>
                    <a:stretch>
                      <a:fillRect/>
                    </a:stretch>
                  </pic:blipFill>
                  <pic:spPr>
                    <a:xfrm>
                      <a:off x="0" y="0"/>
                      <a:ext cx="5727700" cy="62357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流程名称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填写审核流程的名称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被访类型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提供三种类型供选择：人员、部门、职位（选择不同的类型时，“被访人员”选择的内容不同）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被访人员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根据设置的“被访类型”来选择不同的数据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是否免审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当设置为需要审核时，那么在立式访客机上通过自助预约登记的访客，需要在平台进行审核才行</w:t>
            </w:r>
          </w:p>
        </w:tc>
      </w:tr>
    </w:tbl>
    <w:p>
      <w:bookmarkStart w:id="779" w:name="Bu_Zou_3_Zai_Pei_Zhi_Wan_Xiang_G"/>
      <w:pPr>
        <w:pStyle w:val="Heading 5"/>
      </w:pPr>
      <w:r>
        <w:rPr>
          <w:rStyle w:val="Text7"/>
        </w:rPr>
        <w:bookmarkStart w:id="780" w:name="Bu_Zou_3_Zai_Pei_Zhi_Wan_Xiang_G"/>
        <w:t/>
        <w:bookmarkEnd w:id="780"/>
      </w:r>
      <w:r>
        <w:t>步骤3：在配置完相关参数后，点击“确定”按钮，即可完成当前审核流程的创建</w:t>
      </w:r>
      <w:bookmarkEnd w:id="779"/>
    </w:p>
    <w:p>
      <w:bookmarkStart w:id="781" w:name="___Jie_Shu_51"/>
      <w:pPr>
        <w:pStyle w:val="Heading 5"/>
      </w:pPr>
      <w:r>
        <w:rPr>
          <w:rStyle w:val="Text7"/>
        </w:rPr>
        <w:bookmarkStart w:id="782" w:name="___Jie_Shu_51"/>
        <w:t/>
        <w:bookmarkEnd w:id="782"/>
      </w:r>
      <w:r>
        <w:t>—-结束</w:t>
      </w:r>
      <w:bookmarkEnd w:id="781"/>
    </w:p>
    <w:p>
      <w:bookmarkStart w:id="783" w:name="Top_of_3771_html"/>
      <w:pPr>
        <w:pStyle w:val="Heading 1"/>
        <w:pageBreakBefore w:val="on"/>
      </w:pPr>
      <w:r>
        <w:t>2.8.4、添加访客机设备</w:t>
      </w:r>
      <w:bookmarkEnd w:id="783"/>
    </w:p>
    <w:p>
      <w:bookmarkStart w:id="784" w:name="Zhi_Chi_Tian_Jia_Tai_Shi_Fang_Ke"/>
      <w:pPr>
        <w:pStyle w:val="Para 02"/>
      </w:pPr>
      <w:r>
        <w:t>支持添加台式访客机和立式访客机两种设备，这里以添加台式访客机为例介绍设备添加流程。</w:t>
      </w:r>
      <w:bookmarkEnd w:id="784"/>
    </w:p>
    <w:p>
      <w:bookmarkStart w:id="785" w:name="1__Tian_Jia_Tai_Shi_Fang_Ke_Ji"/>
      <w:pPr>
        <w:pStyle w:val="Heading 4"/>
      </w:pPr>
      <w:r>
        <w:rPr>
          <w:rStyle w:val="Text7"/>
        </w:rPr>
        <w:bookmarkStart w:id="786" w:name="1__Tian_Jia_Tai_Shi_Fang_Ke_Ji"/>
        <w:t/>
        <w:bookmarkEnd w:id="786"/>
      </w:r>
      <w:r>
        <w:t>1、添加台式访客机</w:t>
      </w:r>
      <w:bookmarkEnd w:id="785"/>
    </w:p>
    <w:p>
      <w:bookmarkStart w:id="787" w:name="Bu_Zou_1_Zai___Fang_Ke____Mo_Kua_4"/>
      <w:pPr>
        <w:pStyle w:val="Heading 5"/>
      </w:pPr>
      <w:r>
        <w:rPr>
          <w:rStyle w:val="Text7"/>
        </w:rPr>
        <w:bookmarkStart w:id="788" w:name="Bu_Zou_1_Zai___Fang_Ke____Mo_Kua_4"/>
        <w:t/>
        <w:bookmarkEnd w:id="788"/>
      </w:r>
      <w:r>
        <w:t>步骤1：在【访客】模块中，选择“访客配置&gt;访客设备”</w:t>
      </w:r>
      <w:bookmarkEnd w:id="787"/>
    </w:p>
    <w:p>
      <w:bookmarkStart w:id="789" w:name="Bu_Zou_2_Zai_Fang_Ke_She_Bei_Jie"/>
      <w:pPr>
        <w:pStyle w:val="Heading 5"/>
      </w:pPr>
      <w:r>
        <w:rPr>
          <w:rStyle w:val="Text7"/>
        </w:rPr>
        <w:bookmarkStart w:id="790" w:name="Bu_Zou_2_Zai_Fang_Ke_She_Bei_Jie"/>
        <w:t/>
        <w:bookmarkEnd w:id="790"/>
      </w:r>
      <w:r>
        <w:t>步骤2：在访客设备界面，点击“新增”按钮</w:t>
      </w:r>
      <w:bookmarkEnd w:id="789"/>
    </w:p>
    <w:p>
      <w:bookmarkStart w:id="791" w:name="Bu_Zou_3_Zai_Dan_Chu_De_Tian_Jia"/>
      <w:pPr>
        <w:pStyle w:val="Heading 5"/>
      </w:pPr>
      <w:r>
        <w:rPr>
          <w:rStyle w:val="Text7"/>
        </w:rPr>
        <w:bookmarkStart w:id="792" w:name="Bu_Zou_3_Zai_Dan_Chu_De_Tian_Jia"/>
        <w:t/>
        <w:bookmarkEnd w:id="792"/>
      </w:r>
      <w:r>
        <w:t>步骤3：在弹出的添加访客设备界面，配置如下参数信息：</w:t>
      </w:r>
      <w:bookmarkEnd w:id="79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921500"/>
            <wp:effectExtent l="0" r="0" t="0" b="0"/>
            <wp:wrapTopAndBottom/>
            <wp:docPr id="108" name="m_b69ae9f5213be7a733bd3d36926ad010_r.png" descr="m_b69ae9f5213be7a733bd3d36926ad010_r.png"/>
            <wp:cNvGraphicFramePr>
              <a:graphicFrameLocks noChangeAspect="1"/>
            </wp:cNvGraphicFramePr>
            <a:graphic>
              <a:graphicData uri="http://schemas.openxmlformats.org/drawingml/2006/picture">
                <pic:pic>
                  <pic:nvPicPr>
                    <pic:cNvPr id="0" name="m_b69ae9f5213be7a733bd3d36926ad010_r.png" descr="m_b69ae9f5213be7a733bd3d36926ad010_r.png"/>
                    <pic:cNvPicPr/>
                  </pic:nvPicPr>
                  <pic:blipFill>
                    <a:blip r:embed="rId107"/>
                    <a:stretch>
                      <a:fillRect/>
                    </a:stretch>
                  </pic:blipFill>
                  <pic:spPr>
                    <a:xfrm>
                      <a:off x="0" y="0"/>
                      <a:ext cx="5727700" cy="6921500"/>
                    </a:xfrm>
                    <a:prstGeom prst="rect">
                      <a:avLst/>
                    </a:prstGeom>
                  </pic:spPr>
                </pic:pic>
              </a:graphicData>
            </a:graphic>
          </wp:anchor>
        </w:drawing>
      </w:r>
    </w:p>
    <w:p>
      <w:pPr>
        <w:pStyle w:val="Para 05"/>
      </w:pPr>
      <w:r>
        <w:t xml:space="preserve">包含设备的基础信息设置和广告参数设置，这里仅介绍设备的基础信息参数设置，其余参数设置可以查看相关设备的使用说明</w:t>
        <w:br w:clear="none"/>
      </w:r>
    </w:p>
    <w:p>
      <w:pPr>
        <w:pStyle w:val="Para 02"/>
      </w:pPr>
      <w: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包含立式访客机和台式访客机两种类型的设备（选择不同的设备类型其配置参数也不一样）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填写设备编号（每台设备的编号是唯一的）</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设备安装位置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填写设备的安装位置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打印访客回执单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如果启用，则在登记完成之后，可以打印出访客的回执单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是否启用锁屏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设置是否启用设备的锁屏功能</w:t>
            </w:r>
          </w:p>
        </w:tc>
      </w:tr>
    </w:tbl>
    <w:p>
      <w:bookmarkStart w:id="793" w:name="Bu_Zou_4_Wan_Cheng_Xiang_Guan_Ca_1"/>
      <w:pPr>
        <w:pStyle w:val="Heading 5"/>
      </w:pPr>
      <w:r>
        <w:rPr>
          <w:rStyle w:val="Text7"/>
        </w:rPr>
        <w:bookmarkStart w:id="794" w:name="Bu_Zou_4_Wan_Cheng_Xiang_Guan_Ca_1"/>
        <w:t/>
        <w:bookmarkEnd w:id="794"/>
      </w:r>
      <w:r>
        <w:t>步骤4：完成相关参数配置后，点击“确定”按钮，即可完成访客机设备的添加</w:t>
      </w:r>
      <w:bookmarkEnd w:id="793"/>
    </w:p>
    <w:p>
      <w:bookmarkStart w:id="795" w:name="___Jie_Shu_52"/>
      <w:pPr>
        <w:pStyle w:val="Heading 5"/>
      </w:pPr>
      <w:r>
        <w:rPr>
          <w:rStyle w:val="Text7"/>
        </w:rPr>
        <w:bookmarkStart w:id="796" w:name="___Jie_Shu_52"/>
        <w:t/>
        <w:bookmarkEnd w:id="796"/>
      </w:r>
      <w:r>
        <w:t>—-结束</w:t>
      </w:r>
      <w:bookmarkEnd w:id="795"/>
    </w:p>
    <w:p>
      <w:bookmarkStart w:id="797" w:name="Top_of_3772_html"/>
      <w:pPr>
        <w:pStyle w:val="Heading 1"/>
        <w:pageBreakBefore w:val="on"/>
      </w:pPr>
      <w:r>
        <w:t>2.8.5、访客登记</w:t>
      </w:r>
      <w:bookmarkEnd w:id="797"/>
    </w:p>
    <w:p>
      <w:bookmarkStart w:id="798" w:name="Fang_Ke_Deng_Ji_Lu_Jing_You_Lian"/>
      <w:pPr>
        <w:pStyle w:val="Para 02"/>
      </w:pPr>
      <w:r>
        <w:t>访客登记路径有两种：PC端（电脑）直接登记、访客机端</w:t>
      </w:r>
      <w:bookmarkEnd w:id="798"/>
    </w:p>
    <w:p>
      <w:bookmarkStart w:id="799" w:name="1__PCDuan_Deng_Ji__Xi_Tong_Zhi_J"/>
      <w:pPr>
        <w:pStyle w:val="Heading 4"/>
      </w:pPr>
      <w:r>
        <w:rPr>
          <w:rStyle w:val="Text7"/>
        </w:rPr>
        <w:bookmarkStart w:id="800" w:name="1__PCDuan_Deng_Ji__Xi_Tong_Zhi_J"/>
        <w:t/>
        <w:bookmarkEnd w:id="800"/>
      </w:r>
      <w:r>
        <w:t>1、PC端登记（系统直接登记）</w:t>
      </w:r>
      <w:bookmarkEnd w:id="799"/>
    </w:p>
    <w:p>
      <w:bookmarkStart w:id="801" w:name="Bu_Zou_1_Zai___Fang_Ke____Mo_Kua_5"/>
      <w:pPr>
        <w:pStyle w:val="Heading 5"/>
      </w:pPr>
      <w:r>
        <w:rPr>
          <w:rStyle w:val="Text7"/>
        </w:rPr>
        <w:bookmarkStart w:id="802" w:name="Bu_Zou_1_Zai___Fang_Ke____Mo_Kua_5"/>
        <w:t/>
        <w:bookmarkEnd w:id="802"/>
      </w:r>
      <w:r>
        <w:t>步骤1：在【访客】模块中，选择“访客登记&gt;访客登记”</w:t>
      </w:r>
      <w:bookmarkEnd w:id="801"/>
    </w:p>
    <w:p>
      <w:bookmarkStart w:id="803" w:name="Bu_Zou_2_Zai_Fang_Ke_Deng_Ji_Jie"/>
      <w:pPr>
        <w:pStyle w:val="Heading 5"/>
      </w:pPr>
      <w:r>
        <w:rPr>
          <w:rStyle w:val="Text7"/>
        </w:rPr>
        <w:bookmarkStart w:id="804" w:name="Bu_Zou_2_Zai_Fang_Ke_Deng_Ji_Jie"/>
        <w:t/>
        <w:bookmarkEnd w:id="804"/>
      </w:r>
      <w:r>
        <w:t>步骤2：在访客登记界面，点击“新增”按钮，进入访客新增界面</w:t>
      </w:r>
      <w:bookmarkEnd w:id="803"/>
    </w:p>
    <w:p>
      <w:pPr>
        <w:pStyle w:val="Para 02"/>
      </w:pPr>
      <w:r>
        <w:drawing>
          <wp:inline>
            <wp:extent cx="5727700" cy="6908800"/>
            <wp:effectExtent l="0" r="0" t="0" b="0"/>
            <wp:docPr id="109" name="m_c367729cb5c59db159dfed66352f5480_r.png" descr="m_c367729cb5c59db159dfed66352f5480_r.png"/>
            <wp:cNvGraphicFramePr>
              <a:graphicFrameLocks noChangeAspect="1"/>
            </wp:cNvGraphicFramePr>
            <a:graphic>
              <a:graphicData uri="http://schemas.openxmlformats.org/drawingml/2006/picture">
                <pic:pic>
                  <pic:nvPicPr>
                    <pic:cNvPr id="0" name="m_c367729cb5c59db159dfed66352f5480_r.png" descr="m_c367729cb5c59db159dfed66352f5480_r.png"/>
                    <pic:cNvPicPr/>
                  </pic:nvPicPr>
                  <pic:blipFill>
                    <a:blip r:embed="rId108"/>
                    <a:stretch>
                      <a:fillRect/>
                    </a:stretch>
                  </pic:blipFill>
                  <pic:spPr>
                    <a:xfrm>
                      <a:off x="0" y="0"/>
                      <a:ext cx="5727700" cy="69088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权限组名称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选择访客通行权限组，该数据来自于“授权管理&gt;访客权限组”中，非必选项（如果选择了，则访客来访时优先按当前选择的访客权限组的权限进行授权）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部门名称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选择被访部门（如果被访部门绑定了访客权限组，且被访人未绑定访客权限组和未单独选择权限组时，登记时该访客默认按绑定了部门的访客权限组进行授权）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被访人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选择被访人（如果被访人绑定了访客权限组，且未单独选择权限组时，登记时该访客默认按绑定了被访人的访客权限组进行授权）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访客姓名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填写访客姓名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填写访客手机号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性别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选择访客性别</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证件号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填写访客证件号（可使用使用身份证阅读器（ 中控智慧-ID180型号的设备）进行读取</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来访时间起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设置访客的来访开始时间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来访时间止</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设置访客的来访结束时间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填写访客车牌号信息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卡号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卡号必须与线下发的实体卡的卡号一致（纯数字，非0开头(访客下发给分体式门禁须带卡号，否则不下发)）</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来访理由</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填写访客来访理由</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携带物品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备注访客携带的物品信息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填写备注信息</w:t>
            </w:r>
          </w:p>
        </w:tc>
      </w:tr>
    </w:tbl>
    <w:p>
      <w:bookmarkStart w:id="805" w:name="Bu_Zou_3_Wan_Cheng_Shang_Shu_Xin"/>
      <w:pPr>
        <w:pStyle w:val="Heading 5"/>
      </w:pPr>
      <w:r>
        <w:rPr>
          <w:rStyle w:val="Text7"/>
        </w:rPr>
        <w:bookmarkStart w:id="806" w:name="Bu_Zou_3_Wan_Cheng_Shang_Shu_Xin"/>
        <w:t/>
        <w:bookmarkEnd w:id="806"/>
      </w:r>
      <w:r>
        <w:t>步骤3：完成上述信息填写后，点击“确定”按钮，即可完成当前访客的创建</w:t>
      </w:r>
      <w:bookmarkEnd w:id="805"/>
    </w:p>
    <w:p>
      <w:bookmarkStart w:id="807" w:name="___Jie_Shu_53"/>
      <w:pPr>
        <w:pStyle w:val="Heading 5"/>
      </w:pPr>
      <w:r>
        <w:rPr>
          <w:rStyle w:val="Text7"/>
        </w:rPr>
        <w:bookmarkStart w:id="808" w:name="___Jie_Shu_53"/>
        <w:t/>
        <w:bookmarkEnd w:id="808"/>
      </w:r>
      <w:r>
        <w:t>—-结束</w:t>
      </w:r>
      <w:bookmarkEnd w:id="807"/>
    </w:p>
    <w:p>
      <w:pPr>
        <w:pStyle w:val="1 Block"/>
      </w:pPr>
    </w:p>
    <w:p>
      <w:bookmarkStart w:id="809" w:name="2__Fang_Ke_Ji_Duan_Deng_Ji"/>
      <w:pPr>
        <w:pStyle w:val="Heading 4"/>
      </w:pPr>
      <w:r>
        <w:rPr>
          <w:rStyle w:val="Text7"/>
        </w:rPr>
        <w:bookmarkStart w:id="810" w:name="2__Fang_Ke_Ji_Duan_Deng_Ji"/>
        <w:t/>
        <w:bookmarkEnd w:id="810"/>
      </w:r>
      <w:r>
        <w:t>2、访客机端登记</w:t>
      </w:r>
      <w:bookmarkEnd w:id="809"/>
    </w:p>
    <w:p>
      <w:pPr>
        <w:pStyle w:val="Para 05"/>
      </w:pPr>
      <w:r>
        <w:t xml:space="preserve">1、提供两种访客登记设备：台式访客机、立式访客机</w:t>
        <w:br w:clear="none"/>
        <w:t xml:space="preserve">2、在通过访客机登记时，必选先将访客机添加至系统，且能正常通讯，具体的访客登记流程，可查看设备的使用说明</w:t>
        <w:br w:clear="none"/>
      </w:r>
    </w:p>
    <w:p>
      <w:bookmarkStart w:id="811" w:name="3__Deng_Ji_Sui_Xing_Ren_Yuan_Xin"/>
      <w:pPr>
        <w:pStyle w:val="Heading 4"/>
      </w:pPr>
      <w:r>
        <w:rPr>
          <w:rStyle w:val="Text7"/>
        </w:rPr>
        <w:bookmarkStart w:id="812" w:name="3__Deng_Ji_Sui_Xing_Ren_Yuan_Xin"/>
        <w:t/>
        <w:bookmarkEnd w:id="812"/>
      </w:r>
      <w:r>
        <w:t>3、登记随行人员信息</w:t>
      </w:r>
      <w:bookmarkEnd w:id="811"/>
    </w:p>
    <w:p>
      <w:pPr>
        <w:pStyle w:val="Para 05"/>
      </w:pPr>
      <w:r>
        <w:t xml:space="preserve">随行人员信息可在进行访客登记时进行录入，这里以平台登记访客随行人员为例，介绍随行人员登记流程</w:t>
        <w:br w:clear="none"/>
      </w:r>
    </w:p>
    <w:p>
      <w:bookmarkStart w:id="813" w:name="Bu_Zou_1_Zai_Tong_Guo_Ping_Tai_D"/>
      <w:pPr>
        <w:pStyle w:val="Heading 5"/>
      </w:pPr>
      <w:r>
        <w:rPr>
          <w:rStyle w:val="Text7"/>
        </w:rPr>
        <w:bookmarkStart w:id="814" w:name="Bu_Zou_1_Zai_Tong_Guo_Ping_Tai_D"/>
        <w:t/>
        <w:bookmarkEnd w:id="814"/>
      </w:r>
      <w:r>
        <w:t>步骤1：在通过平台登记主访客时（可参考上述第1点），点击随行人员“+”图标</w:t>
      </w:r>
      <w:bookmarkEnd w:id="813"/>
    </w:p>
    <w:p>
      <w:bookmarkStart w:id="815" w:name="Bu_Zou_2_Zai_Dan_Chu_De_Sui_Xing"/>
      <w:pPr>
        <w:pStyle w:val="Heading 5"/>
      </w:pPr>
      <w:r>
        <w:rPr>
          <w:rStyle w:val="Text7"/>
        </w:rPr>
        <w:bookmarkStart w:id="816" w:name="Bu_Zou_2_Zai_Dan_Chu_De_Sui_Xing"/>
        <w:t/>
        <w:bookmarkEnd w:id="816"/>
      </w:r>
      <w:r>
        <w:t>步骤2：在弹出的随行人员添加界面，配置如下参数信息：</w:t>
      </w:r>
      <w:bookmarkEnd w:id="815"/>
    </w:p>
    <w:p>
      <w:pPr>
        <w:pStyle w:val="Para 02"/>
      </w:pPr>
      <w:r>
        <w:drawing>
          <wp:inline>
            <wp:extent cx="5727700" cy="3937000"/>
            <wp:effectExtent l="0" r="0" t="0" b="0"/>
            <wp:docPr id="110" name="m_561f14093f0933fd6768ea30ce698200_r.png" descr="m_561f14093f0933fd6768ea30ce698200_r.png"/>
            <wp:cNvGraphicFramePr>
              <a:graphicFrameLocks noChangeAspect="1"/>
            </wp:cNvGraphicFramePr>
            <a:graphic>
              <a:graphicData uri="http://schemas.openxmlformats.org/drawingml/2006/picture">
                <pic:pic>
                  <pic:nvPicPr>
                    <pic:cNvPr id="0" name="m_561f14093f0933fd6768ea30ce698200_r.png" descr="m_561f14093f0933fd6768ea30ce698200_r.png"/>
                    <pic:cNvPicPr/>
                  </pic:nvPicPr>
                  <pic:blipFill>
                    <a:blip r:embed="rId109"/>
                    <a:stretch>
                      <a:fillRect/>
                    </a:stretch>
                  </pic:blipFill>
                  <pic:spPr>
                    <a:xfrm>
                      <a:off x="0" y="0"/>
                      <a:ext cx="5727700" cy="39370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随行人员姓名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填写随行人员姓名</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随行人员性别</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填写随行人员性别</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随行人员证件号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填写随行人员证件号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车牌号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填写随行人员车牌号</w:t>
            </w:r>
          </w:p>
        </w:tc>
      </w:tr>
    </w:tbl>
    <w:p>
      <w:bookmarkStart w:id="817" w:name="Bu_Zou_3_Wan_Cheng_Sui_Xing_Ren"/>
      <w:pPr>
        <w:pStyle w:val="Heading 5"/>
      </w:pPr>
      <w:r>
        <w:rPr>
          <w:rStyle w:val="Text7"/>
        </w:rPr>
        <w:bookmarkStart w:id="818" w:name="Bu_Zou_3_Wan_Cheng_Sui_Xing_Ren"/>
        <w:t/>
        <w:bookmarkEnd w:id="818"/>
      </w:r>
      <w:r>
        <w:t>步骤3：完成随行人员信息设置后，点击“完成”按钮，即可完成当前随行人员的添加</w:t>
      </w:r>
      <w:bookmarkEnd w:id="817"/>
    </w:p>
    <w:p>
      <w:pPr>
        <w:pStyle w:val="Para 05"/>
      </w:pPr>
      <w:r>
        <w:t xml:space="preserve">当需要继续添加随行人员时，点击“添加下一个”按钮即可继续添加随行人员</w:t>
        <w:br w:clear="none"/>
      </w:r>
    </w:p>
    <w:p>
      <w:bookmarkStart w:id="819" w:name="___Jie_Shu_54"/>
      <w:pPr>
        <w:pStyle w:val="Heading 5"/>
      </w:pPr>
      <w:r>
        <w:rPr>
          <w:rStyle w:val="Text7"/>
        </w:rPr>
        <w:bookmarkStart w:id="820" w:name="___Jie_Shu_54"/>
        <w:t/>
        <w:bookmarkEnd w:id="820"/>
      </w:r>
      <w:r>
        <w:t>—-结束</w:t>
      </w:r>
      <w:bookmarkEnd w:id="819"/>
    </w:p>
    <w:p>
      <w:bookmarkStart w:id="821" w:name="Top_of_3773_html"/>
      <w:pPr>
        <w:pStyle w:val="Heading 1"/>
        <w:pageBreakBefore w:val="on"/>
      </w:pPr>
      <w:r>
        <w:t>2.8.6、访客签离</w:t>
      </w:r>
      <w:bookmarkEnd w:id="821"/>
    </w:p>
    <w:p>
      <w:bookmarkStart w:id="822" w:name="Dang_Fang_Ke_Li_Kai_Shi__Ke_Zai"/>
      <w:pPr>
        <w:pStyle w:val="Para 02"/>
      </w:pPr>
      <w:r>
        <w:t>当访客离开时，可在访客列表中选择对应的访客，进行签离操作。签离方式支持两种：手动签离和自动签离（仅台式访客机支持）</w:t>
      </w:r>
      <w:bookmarkEnd w:id="822"/>
    </w:p>
    <w:p>
      <w:pPr>
        <w:pStyle w:val="Para 05"/>
      </w:pPr>
      <w:r>
        <w:t xml:space="preserve">签离后的访客也将取消其原有的访问权限</w:t>
        <w:br w:clear="none"/>
      </w:r>
    </w:p>
    <w:p>
      <w:bookmarkStart w:id="823" w:name="1__Shou_Dong_Qian_Li"/>
      <w:pPr>
        <w:pStyle w:val="Heading 4"/>
      </w:pPr>
      <w:r>
        <w:rPr>
          <w:rStyle w:val="Text7"/>
        </w:rPr>
        <w:bookmarkStart w:id="824" w:name="1__Shou_Dong_Qian_Li"/>
        <w:t/>
        <w:bookmarkEnd w:id="824"/>
      </w:r>
      <w:r>
        <w:t>1、手动签离：</w:t>
      </w:r>
      <w:bookmarkEnd w:id="823"/>
    </w:p>
    <w:p>
      <w:bookmarkStart w:id="825" w:name="Bu_Zou_1_Zai___Fang_Ke____Mo_Kua_6"/>
      <w:pPr>
        <w:pStyle w:val="Heading 5"/>
      </w:pPr>
      <w:r>
        <w:rPr>
          <w:rStyle w:val="Text7"/>
        </w:rPr>
        <w:bookmarkStart w:id="826" w:name="Bu_Zou_1_Zai___Fang_Ke____Mo_Kua_6"/>
        <w:t/>
        <w:bookmarkEnd w:id="826"/>
      </w:r>
      <w:r>
        <w:t>步骤1：在【访客】模块中，选择“访客登记&gt;访客登记”</w:t>
      </w:r>
      <w:bookmarkEnd w:id="825"/>
    </w:p>
    <w:p>
      <w:bookmarkStart w:id="827" w:name="Bu_Zou_2_Zai_Fang_Ke_Deng_Ji_Jie_1"/>
      <w:pPr>
        <w:pStyle w:val="Heading 5"/>
      </w:pPr>
      <w:r>
        <w:rPr>
          <w:rStyle w:val="Text7"/>
        </w:rPr>
        <w:bookmarkStart w:id="828" w:name="Bu_Zou_2_Zai_Fang_Ke_Deng_Ji_Jie_1"/>
        <w:t/>
        <w:bookmarkEnd w:id="828"/>
      </w:r>
      <w:r>
        <w:t>步骤2：在访客登记界面，勾选需要进行签离的访客，点击“签离”按钮</w:t>
      </w:r>
      <w:bookmarkEnd w:id="827"/>
    </w:p>
    <w:p>
      <w:bookmarkStart w:id="829" w:name="Bu_Zou_3_Zai_Dan_Chu_De_Qian_Li"/>
      <w:pPr>
        <w:pStyle w:val="Heading 5"/>
      </w:pPr>
      <w:r>
        <w:rPr>
          <w:rStyle w:val="Text7"/>
        </w:rPr>
        <w:bookmarkStart w:id="830" w:name="Bu_Zou_3_Zai_Dan_Chu_De_Qian_Li"/>
        <w:t/>
        <w:bookmarkEnd w:id="830"/>
      </w:r>
      <w:r>
        <w:t>步骤3：在弹出的签离窗口中，点击“确认”按钮（根据情况可以自行选择是否填写备注信息），即可完成该访客的签离操作</w:t>
      </w:r>
      <w:bookmarkEnd w:id="82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225800" cy="2286000"/>
            <wp:effectExtent l="0" r="0" t="0" b="0"/>
            <wp:wrapTopAndBottom/>
            <wp:docPr id="111" name="m_bcb637ef6f7de4fdee21be72f8b105b6_r.png" descr="m_bcb637ef6f7de4fdee21be72f8b105b6_r.png"/>
            <wp:cNvGraphicFramePr>
              <a:graphicFrameLocks noChangeAspect="1"/>
            </wp:cNvGraphicFramePr>
            <a:graphic>
              <a:graphicData uri="http://schemas.openxmlformats.org/drawingml/2006/picture">
                <pic:pic>
                  <pic:nvPicPr>
                    <pic:cNvPr id="0" name="m_bcb637ef6f7de4fdee21be72f8b105b6_r.png" descr="m_bcb637ef6f7de4fdee21be72f8b105b6_r.png"/>
                    <pic:cNvPicPr/>
                  </pic:nvPicPr>
                  <pic:blipFill>
                    <a:blip r:embed="rId110"/>
                    <a:stretch>
                      <a:fillRect/>
                    </a:stretch>
                  </pic:blipFill>
                  <pic:spPr>
                    <a:xfrm>
                      <a:off x="0" y="0"/>
                      <a:ext cx="3225800" cy="2286000"/>
                    </a:xfrm>
                    <a:prstGeom prst="rect">
                      <a:avLst/>
                    </a:prstGeom>
                  </pic:spPr>
                </pic:pic>
              </a:graphicData>
            </a:graphic>
          </wp:anchor>
        </w:drawing>
      </w:r>
    </w:p>
    <w:p>
      <w:bookmarkStart w:id="831" w:name="___Jie_Shu_55"/>
      <w:pPr>
        <w:pStyle w:val="Heading 5"/>
      </w:pPr>
      <w:r>
        <w:rPr>
          <w:rStyle w:val="Text7"/>
        </w:rPr>
        <w:bookmarkStart w:id="832" w:name="___Jie_Shu_55"/>
        <w:t/>
        <w:bookmarkEnd w:id="832"/>
      </w:r>
      <w:r>
        <w:t>—-结束</w:t>
      </w:r>
      <w:bookmarkEnd w:id="831"/>
    </w:p>
    <w:p>
      <w:bookmarkStart w:id="833" w:name="2__Zi_Dong_Qian_Li"/>
      <w:pPr>
        <w:pStyle w:val="Heading 4"/>
      </w:pPr>
      <w:r>
        <w:rPr>
          <w:rStyle w:val="Text7"/>
        </w:rPr>
        <w:bookmarkStart w:id="834" w:name="2__Zi_Dong_Qian_Li"/>
        <w:t/>
        <w:bookmarkEnd w:id="834"/>
      </w:r>
      <w:r>
        <w:t>2、自动签离</w:t>
      </w:r>
      <w:bookmarkEnd w:id="833"/>
    </w:p>
    <w:p>
      <w:pPr>
        <w:pStyle w:val="Para 05"/>
      </w:pPr>
      <w:r>
        <w:t xml:space="preserve">1、自动签离只针对台式访客机生效，即通过台式访客机登记的访客，在访问时间结束后，会进行自动签离操作，同时也会失去其原有的访问权限</w:t>
        <w:br w:clear="none"/>
        <w:t xml:space="preserve">2、针对台式访客机支持设置是否启用自动签离功能（具体操作步骤可查看设备的使用说明）</w:t>
        <w:br w:clear="none"/>
      </w:r>
    </w:p>
    <w:p>
      <w:bookmarkStart w:id="835" w:name="Top_of_3774_html"/>
      <w:pPr>
        <w:pStyle w:val="Heading 1"/>
        <w:pageBreakBefore w:val="on"/>
      </w:pPr>
      <w:r>
        <w:t>2.8.7、访客报表</w:t>
      </w:r>
      <w:bookmarkEnd w:id="835"/>
    </w:p>
    <w:p>
      <w:bookmarkStart w:id="836" w:name="Zai_Fang_Ke_Bao_Biao_Zhong__Ke_Y"/>
      <w:pPr>
        <w:pStyle w:val="Para 02"/>
      </w:pPr>
      <w:r>
        <w:t>在访客报表中，可以查询访客的通行轨迹、访客到访记录、访客日报表统计。</w:t>
      </w:r>
      <w:bookmarkEnd w:id="836"/>
    </w:p>
    <w:p>
      <w:bookmarkStart w:id="837" w:name="1__Cha_Kan_Fang_Ke_Ji_Lu_He_Fang"/>
      <w:pPr>
        <w:pStyle w:val="Heading 4"/>
      </w:pPr>
      <w:r>
        <w:rPr>
          <w:rStyle w:val="Text7"/>
        </w:rPr>
        <w:bookmarkStart w:id="838" w:name="1__Cha_Kan_Fang_Ke_Ji_Lu_He_Fang"/>
        <w:t/>
        <w:bookmarkEnd w:id="838"/>
      </w:r>
      <w:r>
        <w:t>1、查看访客记录和访问轨迹</w:t>
      </w:r>
      <w:bookmarkEnd w:id="837"/>
    </w:p>
    <w:p>
      <w:bookmarkStart w:id="839" w:name="Bu_Zou_1_Zai___Fang_Ke____Mo_Kua_7"/>
      <w:pPr>
        <w:pStyle w:val="Heading 5"/>
      </w:pPr>
      <w:r>
        <w:rPr>
          <w:rStyle w:val="Text7"/>
        </w:rPr>
        <w:bookmarkStart w:id="840" w:name="Bu_Zou_1_Zai___Fang_Ke____Mo_Kua_7"/>
        <w:t/>
        <w:bookmarkEnd w:id="840"/>
      </w:r>
      <w:r>
        <w:t>步骤1：在【访客】模块中，选择“报表管理&gt;访客记录”</w:t>
      </w:r>
      <w:bookmarkEnd w:id="839"/>
    </w:p>
    <w:p>
      <w:bookmarkStart w:id="841" w:name="Bu_Zou_2_Zai_Fang_Ke_Ji_Lu_Jie_M"/>
      <w:pPr>
        <w:pStyle w:val="Heading 5"/>
      </w:pPr>
      <w:r>
        <w:rPr>
          <w:rStyle w:val="Text7"/>
        </w:rPr>
        <w:bookmarkStart w:id="842" w:name="Bu_Zou_2_Zai_Fang_Ke_Ji_Lu_Jie_M"/>
        <w:t/>
        <w:bookmarkEnd w:id="842"/>
      </w:r>
      <w:r>
        <w:t>步骤2：在访客记录界面，可以查看所有访客的来访详细信息</w:t>
      </w:r>
      <w:bookmarkEnd w:id="84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286000"/>
            <wp:effectExtent l="0" r="0" t="0" b="0"/>
            <wp:wrapTopAndBottom/>
            <wp:docPr id="112" name="m_be96c1ca3cd30ceb42cd5df962da5961_r.png" descr="m_be96c1ca3cd30ceb42cd5df962da5961_r.png"/>
            <wp:cNvGraphicFramePr>
              <a:graphicFrameLocks noChangeAspect="1"/>
            </wp:cNvGraphicFramePr>
            <a:graphic>
              <a:graphicData uri="http://schemas.openxmlformats.org/drawingml/2006/picture">
                <pic:pic>
                  <pic:nvPicPr>
                    <pic:cNvPr id="0" name="m_be96c1ca3cd30ceb42cd5df962da5961_r.png" descr="m_be96c1ca3cd30ceb42cd5df962da5961_r.png"/>
                    <pic:cNvPicPr/>
                  </pic:nvPicPr>
                  <pic:blipFill>
                    <a:blip r:embed="rId111"/>
                    <a:stretch>
                      <a:fillRect/>
                    </a:stretch>
                  </pic:blipFill>
                  <pic:spPr>
                    <a:xfrm>
                      <a:off x="0" y="0"/>
                      <a:ext cx="5727700" cy="2286000"/>
                    </a:xfrm>
                    <a:prstGeom prst="rect">
                      <a:avLst/>
                    </a:prstGeom>
                  </pic:spPr>
                </pic:pic>
              </a:graphicData>
            </a:graphic>
          </wp:anchor>
        </w:drawing>
      </w:r>
    </w:p>
    <w:p>
      <w:bookmarkStart w:id="843" w:name="Bu_Zou_3_Gou_Xuan_Xu_Yao_Cha_Kan"/>
      <w:pPr>
        <w:pStyle w:val="Heading 5"/>
      </w:pPr>
      <w:r>
        <w:rPr>
          <w:rStyle w:val="Text7"/>
        </w:rPr>
        <w:bookmarkStart w:id="844" w:name="Bu_Zou_3_Gou_Xuan_Xu_Yao_Cha_Kan"/>
        <w:t/>
        <w:bookmarkEnd w:id="844"/>
      </w:r>
      <w:r>
        <w:t>步骤3：勾选需要查看的访客，点击“详情”按钮后可查看该访客的详细信息</w:t>
      </w:r>
      <w:bookmarkEnd w:id="843"/>
    </w:p>
    <w:p>
      <w:pPr>
        <w:pStyle w:val="Para 02"/>
      </w:pPr>
      <w:r>
        <w:drawing>
          <wp:inline>
            <wp:extent cx="5727700" cy="6121400"/>
            <wp:effectExtent l="0" r="0" t="0" b="0"/>
            <wp:docPr id="113" name="m_f4e4d022ba39f74e85dfe0b644b23b4b_r.png" descr="m_f4e4d022ba39f74e85dfe0b644b23b4b_r.png"/>
            <wp:cNvGraphicFramePr>
              <a:graphicFrameLocks noChangeAspect="1"/>
            </wp:cNvGraphicFramePr>
            <a:graphic>
              <a:graphicData uri="http://schemas.openxmlformats.org/drawingml/2006/picture">
                <pic:pic>
                  <pic:nvPicPr>
                    <pic:cNvPr id="0" name="m_f4e4d022ba39f74e85dfe0b644b23b4b_r.png" descr="m_f4e4d022ba39f74e85dfe0b644b23b4b_r.png"/>
                    <pic:cNvPicPr/>
                  </pic:nvPicPr>
                  <pic:blipFill>
                    <a:blip r:embed="rId112"/>
                    <a:stretch>
                      <a:fillRect/>
                    </a:stretch>
                  </pic:blipFill>
                  <pic:spPr>
                    <a:xfrm>
                      <a:off x="0" y="0"/>
                      <a:ext cx="5727700" cy="61214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访客详细信息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展示的是访客自身的详细信息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被访人信息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展示的是被访人的详细信息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访客轨迹图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展示的是访客的通行轨迹</w:t>
            </w:r>
          </w:p>
        </w:tc>
      </w:tr>
    </w:tbl>
    <w:p>
      <w:bookmarkStart w:id="845" w:name="___Jie_Shu_56"/>
      <w:pPr>
        <w:pStyle w:val="Heading 5"/>
      </w:pPr>
      <w:r>
        <w:rPr>
          <w:rStyle w:val="Text7"/>
        </w:rPr>
        <w:bookmarkStart w:id="846" w:name="___Jie_Shu_56"/>
        <w:t/>
        <w:bookmarkEnd w:id="846"/>
      </w:r>
      <w:r>
        <w:t>—-结束</w:t>
      </w:r>
      <w:bookmarkEnd w:id="845"/>
    </w:p>
    <w:p>
      <w:bookmarkStart w:id="847" w:name="Top_of_3775_html"/>
      <w:pPr>
        <w:pStyle w:val="Heading 1"/>
        <w:pageBreakBefore w:val="on"/>
      </w:pPr>
      <w:r>
        <w:t>2.9、会议应用模块介绍</w:t>
      </w:r>
      <w:bookmarkEnd w:id="847"/>
    </w:p>
    <w:p>
      <w:bookmarkStart w:id="848" w:name="1__Cao_Zuo_Chang_Jing_5"/>
      <w:bookmarkStart w:id="849" w:name="1__Cao_Zuo_Chang_Jing___Hui_Yi"/>
      <w:pPr>
        <w:pStyle w:val="Heading 4"/>
      </w:pPr>
      <w:r>
        <w:rPr>
          <w:rStyle w:val="Text7"/>
        </w:rPr>
        <w:bookmarkStart w:id="850" w:name="1__Cao_Zuo_Chang_Jing_5"/>
        <w:t/>
        <w:bookmarkEnd w:id="850"/>
      </w:r>
      <w:r>
        <w:t>1、操作场景</w:t>
      </w:r>
      <w:bookmarkEnd w:id="848"/>
      <w:bookmarkEnd w:id="849"/>
    </w:p>
    <w:p>
      <w:pPr>
        <w:pStyle w:val="Para 02"/>
      </w:pPr>
      <w:r>
        <w:t>【会议】应用模块是专为会议场景提供的功能服务，能够高效管理参会人员的进出，实现自动化签到。</w:t>
      </w:r>
    </w:p>
    <w:p>
      <w:bookmarkStart w:id="851" w:name="Top_of_3776_html"/>
      <w:pPr>
        <w:pStyle w:val="Heading 1"/>
        <w:pageBreakBefore w:val="on"/>
      </w:pPr>
      <w:r>
        <w:t>2.9.1、添加会议设备</w:t>
      </w:r>
      <w:bookmarkEnd w:id="851"/>
    </w:p>
    <w:p>
      <w:bookmarkStart w:id="852" w:name="Zai_Chuang_Jian_Hui_Yi_He_Shi_Yo"/>
      <w:pPr>
        <w:pStyle w:val="Para 02"/>
      </w:pPr>
      <w:r>
        <w:t>在创建会议和使用会议功能前，需要先添加设备，并在创建会议室时绑定一台会议设备。</w:t>
      </w:r>
      <w:bookmarkEnd w:id="852"/>
    </w:p>
    <w:p>
      <w:bookmarkStart w:id="853" w:name="1__Tian_Jia_Hui_Yi_She_Bei"/>
      <w:pPr>
        <w:pStyle w:val="Heading 4"/>
      </w:pPr>
      <w:r>
        <w:rPr>
          <w:rStyle w:val="Text7"/>
        </w:rPr>
        <w:bookmarkStart w:id="854" w:name="1__Tian_Jia_Hui_Yi_She_Bei"/>
        <w:t/>
        <w:bookmarkEnd w:id="854"/>
      </w:r>
      <w:r>
        <w:t>1、添加会议设备</w:t>
      </w:r>
      <w:bookmarkEnd w:id="853"/>
    </w:p>
    <w:p>
      <w:bookmarkStart w:id="855" w:name="Bu_Zou_1_Zai___Hui_Yi____Mo_Kuai"/>
      <w:pPr>
        <w:pStyle w:val="Heading 5"/>
      </w:pPr>
      <w:r>
        <w:rPr>
          <w:rStyle w:val="Text7"/>
        </w:rPr>
        <w:bookmarkStart w:id="856" w:name="Bu_Zou_1_Zai___Hui_Yi____Mo_Kuai"/>
        <w:t/>
        <w:bookmarkEnd w:id="856"/>
      </w:r>
      <w:r>
        <w:t>步骤1：在【会议】模块，选择“会议室信息&gt;会议设备”</w:t>
      </w:r>
      <w:bookmarkEnd w:id="855"/>
    </w:p>
    <w:p>
      <w:bookmarkStart w:id="857" w:name="Bu_Zou_2_Zai_Hui_Yi_She_Bei_Jie"/>
      <w:pPr>
        <w:pStyle w:val="Heading 5"/>
      </w:pPr>
      <w:r>
        <w:rPr>
          <w:rStyle w:val="Text7"/>
        </w:rPr>
        <w:bookmarkStart w:id="858" w:name="Bu_Zou_2_Zai_Hui_Yi_She_Bei_Jie"/>
        <w:t/>
        <w:bookmarkEnd w:id="858"/>
      </w:r>
      <w:r>
        <w:t>步骤2：在会议设备界面，点击“新增”按钮</w:t>
      </w:r>
      <w:bookmarkEnd w:id="857"/>
    </w:p>
    <w:p>
      <w:bookmarkStart w:id="859" w:name="Bu_Zou_3_Zai_Dan_Chu_De_Xin_Zeng"/>
      <w:pPr>
        <w:pStyle w:val="Heading 5"/>
      </w:pPr>
      <w:r>
        <w:rPr>
          <w:rStyle w:val="Text7"/>
        </w:rPr>
        <w:bookmarkStart w:id="860" w:name="Bu_Zou_3_Zai_Dan_Chu_De_Xin_Zeng"/>
        <w:t/>
        <w:bookmarkEnd w:id="860"/>
      </w:r>
      <w:r>
        <w:t>步骤3：在弹出的新增界面，配置对应的参数信息</w:t>
      </w:r>
      <w:bookmarkEnd w:id="859"/>
    </w:p>
    <w:p>
      <w:pPr>
        <w:pStyle w:val="Para 05"/>
      </w:pPr>
      <w:r>
        <w:t xml:space="preserve">整体分为基础信息、设备参数、识别参数信息设置，这里仅介绍基础信息的配置，其余配置可查看设备的相关使用说明</w:t>
        <w:br w:clear="none"/>
      </w:r>
    </w:p>
    <w:p>
      <w:pPr>
        <w:pStyle w:val="Para 02"/>
      </w:pPr>
      <w:r>
        <w:drawing>
          <wp:inline>
            <wp:extent cx="5727700" cy="2641600"/>
            <wp:effectExtent l="0" r="0" t="0" b="0"/>
            <wp:docPr id="114" name="m_531594c36f49375b3c16bb1721e5b838_r.png" descr="m_531594c36f49375b3c16bb1721e5b838_r.png"/>
            <wp:cNvGraphicFramePr>
              <a:graphicFrameLocks noChangeAspect="1"/>
            </wp:cNvGraphicFramePr>
            <a:graphic>
              <a:graphicData uri="http://schemas.openxmlformats.org/drawingml/2006/picture">
                <pic:pic>
                  <pic:nvPicPr>
                    <pic:cNvPr id="0" name="m_531594c36f49375b3c16bb1721e5b838_r.png" descr="m_531594c36f49375b3c16bb1721e5b838_r.png"/>
                    <pic:cNvPicPr/>
                  </pic:nvPicPr>
                  <pic:blipFill>
                    <a:blip r:embed="rId113"/>
                    <a:stretch>
                      <a:fillRect/>
                    </a:stretch>
                  </pic:blipFill>
                  <pic:spPr>
                    <a:xfrm>
                      <a:off x="0" y="0"/>
                      <a:ext cx="5727700" cy="26416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填写设备的编号，每台设备的编号是唯一的</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填写设备的名称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设备密码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填写进入设备后台的密码（部分设备支持进入后台操作界面）</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安装位置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填写安装位置信息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设备型号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填写设备型号</w:t>
            </w:r>
          </w:p>
        </w:tc>
      </w:tr>
    </w:tbl>
    <w:p>
      <w:bookmarkStart w:id="861" w:name="Bu_Zou_4_Wan_Cheng_Yi_Shang_Can"/>
      <w:pPr>
        <w:pStyle w:val="Heading 5"/>
      </w:pPr>
      <w:r>
        <w:rPr>
          <w:rStyle w:val="Text7"/>
        </w:rPr>
        <w:bookmarkStart w:id="862" w:name="Bu_Zou_4_Wan_Cheng_Yi_Shang_Can"/>
        <w:t/>
        <w:bookmarkEnd w:id="862"/>
      </w:r>
      <w:r>
        <w:t>步骤4：完成以上参数配置后，点击“确定”按钮，即可完成当前会议设备的添加</w:t>
      </w:r>
      <w:bookmarkEnd w:id="861"/>
    </w:p>
    <w:p>
      <w:bookmarkStart w:id="863" w:name="___Jie_Shu_57"/>
      <w:pPr>
        <w:pStyle w:val="Heading 5"/>
      </w:pPr>
      <w:r>
        <w:rPr>
          <w:rStyle w:val="Text7"/>
        </w:rPr>
        <w:bookmarkStart w:id="864" w:name="___Jie_Shu_57"/>
        <w:t/>
        <w:bookmarkEnd w:id="864"/>
      </w:r>
      <w:r>
        <w:t>—-结束</w:t>
      </w:r>
      <w:bookmarkEnd w:id="863"/>
    </w:p>
    <w:p>
      <w:bookmarkStart w:id="865" w:name="Top_of_3777_html"/>
      <w:pPr>
        <w:pStyle w:val="Heading 1"/>
        <w:pageBreakBefore w:val="on"/>
      </w:pPr>
      <w:r>
        <w:t>2.9.2、创建会议室</w:t>
      </w:r>
      <w:bookmarkEnd w:id="865"/>
    </w:p>
    <w:p>
      <w:bookmarkStart w:id="866" w:name="Gen_Ju_Xian_Chang_Shi_Ji_Qing_Ku"/>
      <w:pPr>
        <w:pStyle w:val="Para 02"/>
      </w:pPr>
      <w:r>
        <w:t>根据现场实际情况，添加会议室信息。</w:t>
      </w:r>
      <w:bookmarkEnd w:id="866"/>
    </w:p>
    <w:p>
      <w:bookmarkStart w:id="867" w:name="1__Chuang_Jian_Hui_Yi_Shi"/>
      <w:pPr>
        <w:pStyle w:val="Heading 4"/>
      </w:pPr>
      <w:r>
        <w:rPr>
          <w:rStyle w:val="Text7"/>
        </w:rPr>
        <w:bookmarkStart w:id="868" w:name="1__Chuang_Jian_Hui_Yi_Shi"/>
        <w:t/>
        <w:bookmarkEnd w:id="868"/>
      </w:r>
      <w:r>
        <w:t>1、创建会议室</w:t>
      </w:r>
      <w:bookmarkEnd w:id="867"/>
    </w:p>
    <w:p>
      <w:bookmarkStart w:id="869" w:name="Bu_Zou_1_Zai___Hui_Yi____Mo_Kuai_1"/>
      <w:pPr>
        <w:pStyle w:val="Heading 5"/>
      </w:pPr>
      <w:r>
        <w:rPr>
          <w:rStyle w:val="Text7"/>
        </w:rPr>
        <w:bookmarkStart w:id="870" w:name="Bu_Zou_1_Zai___Hui_Yi____Mo_Kuai_1"/>
        <w:t/>
        <w:bookmarkEnd w:id="870"/>
      </w:r>
      <w:r>
        <w:t>步骤1：在【会议】模块中，选择“会议室信息&gt;会议室”</w:t>
      </w:r>
      <w:bookmarkEnd w:id="869"/>
    </w:p>
    <w:p>
      <w:bookmarkStart w:id="871" w:name="Bu_Zou_2_Zai_Hui_Yi_Shi_Jie_Mian"/>
      <w:pPr>
        <w:pStyle w:val="Heading 5"/>
      </w:pPr>
      <w:r>
        <w:rPr>
          <w:rStyle w:val="Text7"/>
        </w:rPr>
        <w:bookmarkStart w:id="872" w:name="Bu_Zou_2_Zai_Hui_Yi_Shi_Jie_Mian"/>
        <w:t/>
        <w:bookmarkEnd w:id="872"/>
      </w:r>
      <w:r>
        <w:t>步骤2：在会议室界面，点击“新增”按钮</w:t>
      </w:r>
      <w:bookmarkEnd w:id="871"/>
    </w:p>
    <w:p>
      <w:bookmarkStart w:id="873" w:name="Bu_Zou_3_Zai_Dan_Chu_De_Xin_Zeng_1"/>
      <w:pPr>
        <w:pStyle w:val="Heading 5"/>
      </w:pPr>
      <w:r>
        <w:rPr>
          <w:rStyle w:val="Text7"/>
        </w:rPr>
        <w:bookmarkStart w:id="874" w:name="Bu_Zou_3_Zai_Dan_Chu_De_Xin_Zeng_1"/>
        <w:t/>
        <w:bookmarkEnd w:id="874"/>
      </w:r>
      <w:r>
        <w:t>步骤3：在弹出的新增会议室界面中，配置如下参数：</w:t>
      </w:r>
      <w:bookmarkEnd w:id="873"/>
    </w:p>
    <w:p>
      <w:pPr>
        <w:pStyle w:val="Para 02"/>
      </w:pPr>
      <w:r>
        <w:drawing>
          <wp:inline>
            <wp:extent cx="5727700" cy="6273800"/>
            <wp:effectExtent l="0" r="0" t="0" b="0"/>
            <wp:docPr id="115" name="m_17ef7dd538b0eb4917ff6158646fccf9_r.png" descr="m_17ef7dd538b0eb4917ff6158646fccf9_r.png"/>
            <wp:cNvGraphicFramePr>
              <a:graphicFrameLocks noChangeAspect="1"/>
            </wp:cNvGraphicFramePr>
            <a:graphic>
              <a:graphicData uri="http://schemas.openxmlformats.org/drawingml/2006/picture">
                <pic:pic>
                  <pic:nvPicPr>
                    <pic:cNvPr id="0" name="m_17ef7dd538b0eb4917ff6158646fccf9_r.png" descr="m_17ef7dd538b0eb4917ff6158646fccf9_r.png"/>
                    <pic:cNvPicPr/>
                  </pic:nvPicPr>
                  <pic:blipFill>
                    <a:blip r:embed="rId114"/>
                    <a:stretch>
                      <a:fillRect/>
                    </a:stretch>
                  </pic:blipFill>
                  <pic:spPr>
                    <a:xfrm>
                      <a:off x="0" y="0"/>
                      <a:ext cx="5727700" cy="62738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会议室名称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填写会议室名称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会议室设备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根据实际情况绑定会议室设备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填写备注信息</w:t>
            </w:r>
          </w:p>
        </w:tc>
      </w:tr>
    </w:tbl>
    <w:p>
      <w:bookmarkStart w:id="875" w:name="Bu_Zou_4_Pei_Zhi_Wan_Xiang_Guan"/>
      <w:pPr>
        <w:pStyle w:val="Heading 5"/>
      </w:pPr>
      <w:r>
        <w:rPr>
          <w:rStyle w:val="Text7"/>
        </w:rPr>
        <w:bookmarkStart w:id="876" w:name="Bu_Zou_4_Pei_Zhi_Wan_Xiang_Guan"/>
        <w:t/>
        <w:bookmarkEnd w:id="876"/>
      </w:r>
      <w:r>
        <w:t>步骤4：配置完相关参数后，点击“确定”按钮，即可完成当前会议室的创建</w:t>
      </w:r>
      <w:bookmarkEnd w:id="875"/>
    </w:p>
    <w:p>
      <w:bookmarkStart w:id="877" w:name="___Jie_Shu_58"/>
      <w:pPr>
        <w:pStyle w:val="Heading 5"/>
      </w:pPr>
      <w:r>
        <w:rPr>
          <w:rStyle w:val="Text7"/>
        </w:rPr>
        <w:bookmarkStart w:id="878" w:name="___Jie_Shu_58"/>
        <w:t/>
        <w:bookmarkEnd w:id="878"/>
      </w:r>
      <w:r>
        <w:t>—-结束</w:t>
      </w:r>
      <w:bookmarkEnd w:id="877"/>
    </w:p>
    <w:p>
      <w:bookmarkStart w:id="879" w:name="Top_of_3778_html"/>
      <w:pPr>
        <w:pStyle w:val="Heading 1"/>
        <w:pageBreakBefore w:val="on"/>
      </w:pPr>
      <w:r>
        <w:t>2.9.3、预约会议</w:t>
      </w:r>
      <w:bookmarkEnd w:id="879"/>
    </w:p>
    <w:p>
      <w:bookmarkStart w:id="880" w:name="Zai_Tian_Jia_Wan_She_Bei_He_Chua"/>
      <w:pPr>
        <w:pStyle w:val="Para 02"/>
      </w:pPr>
      <w:r>
        <w:t>在添加完设备和创建好会议室后，可针对某一个会议室进行会议预约。</w:t>
      </w:r>
      <w:bookmarkEnd w:id="880"/>
    </w:p>
    <w:p>
      <w:bookmarkStart w:id="881" w:name="1__Yu_Yue_Hui_Yi"/>
      <w:pPr>
        <w:pStyle w:val="Heading 5"/>
      </w:pPr>
      <w:r>
        <w:rPr>
          <w:rStyle w:val="Text7"/>
        </w:rPr>
        <w:bookmarkStart w:id="882" w:name="1__Yu_Yue_Hui_Yi"/>
        <w:t/>
        <w:bookmarkEnd w:id="882"/>
      </w:r>
      <w:r>
        <w:t>1、预约会议</w:t>
      </w:r>
      <w:bookmarkEnd w:id="881"/>
    </w:p>
    <w:p>
      <w:bookmarkStart w:id="883" w:name="Bu_Zou_1_Zai___Hui_Yi____Mo_Kuai_2"/>
      <w:pPr>
        <w:pStyle w:val="Heading 5"/>
      </w:pPr>
      <w:r>
        <w:rPr>
          <w:rStyle w:val="Text7"/>
        </w:rPr>
        <w:bookmarkStart w:id="884" w:name="Bu_Zou_1_Zai___Hui_Yi____Mo_Kuai_2"/>
        <w:t/>
        <w:bookmarkEnd w:id="884"/>
      </w:r>
      <w:r>
        <w:t>步骤1：在【会议】模块，选择“会议管理&gt;会议预约”</w:t>
      </w:r>
      <w:bookmarkEnd w:id="883"/>
    </w:p>
    <w:p>
      <w:bookmarkStart w:id="885" w:name="Bu_Zou_2_Zai_Hui_Yi_Yu_Yue_Jie_M"/>
      <w:pPr>
        <w:pStyle w:val="Heading 5"/>
      </w:pPr>
      <w:r>
        <w:rPr>
          <w:rStyle w:val="Text7"/>
        </w:rPr>
        <w:bookmarkStart w:id="886" w:name="Bu_Zou_2_Zai_Hui_Yi_Yu_Yue_Jie_M"/>
        <w:t/>
        <w:bookmarkEnd w:id="886"/>
      </w:r>
      <w:r>
        <w:t>步骤2：在会议预约界面，点击“新增”按钮</w:t>
      </w:r>
      <w:bookmarkEnd w:id="885"/>
    </w:p>
    <w:p>
      <w:bookmarkStart w:id="887" w:name="Bu_Zou_3_Zai_Dan_Chu_De_Xin_Zeng_2"/>
      <w:pPr>
        <w:pStyle w:val="Heading 5"/>
      </w:pPr>
      <w:r>
        <w:rPr>
          <w:rStyle w:val="Text7"/>
        </w:rPr>
        <w:bookmarkStart w:id="888" w:name="Bu_Zou_3_Zai_Dan_Chu_De_Xin_Zeng_2"/>
        <w:t/>
        <w:bookmarkEnd w:id="888"/>
      </w:r>
      <w:r>
        <w:t>步骤3：在弹出的新增会议室界面，配置如下参数：</w:t>
      </w:r>
      <w:bookmarkEnd w:id="887"/>
    </w:p>
    <w:p>
      <w:pPr>
        <w:pStyle w:val="Para 02"/>
      </w:pPr>
      <w:r>
        <w:drawing>
          <wp:inline>
            <wp:extent cx="5727700" cy="6261100"/>
            <wp:effectExtent l="0" r="0" t="0" b="0"/>
            <wp:docPr id="116" name="m_fab6a92dd7458181167e6d7007c26da3_r.png" descr="m_fab6a92dd7458181167e6d7007c26da3_r.png"/>
            <wp:cNvGraphicFramePr>
              <a:graphicFrameLocks noChangeAspect="1"/>
            </wp:cNvGraphicFramePr>
            <a:graphic>
              <a:graphicData uri="http://schemas.openxmlformats.org/drawingml/2006/picture">
                <pic:pic>
                  <pic:nvPicPr>
                    <pic:cNvPr id="0" name="m_fab6a92dd7458181167e6d7007c26da3_r.png" descr="m_fab6a92dd7458181167e6d7007c26da3_r.png"/>
                    <pic:cNvPicPr/>
                  </pic:nvPicPr>
                  <pic:blipFill>
                    <a:blip r:embed="rId115"/>
                    <a:stretch>
                      <a:fillRect/>
                    </a:stretch>
                  </pic:blipFill>
                  <pic:spPr>
                    <a:xfrm>
                      <a:off x="0" y="0"/>
                      <a:ext cx="5727700" cy="62611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会议室</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选择已经创建的会议室</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会议主题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填写会议主题</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发起人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选择发起人（发起人信息来自于【人事】模块中），预约成功后，发起人信息会自动同步到设备进行会议授权</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参会人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选择参会人（参会人信息来自于【人事】模块中）</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会议日期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选择会议预约会议的日期</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提前签到（分钟）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设置可以提前签到的时间（以会议开始时间进行计算）</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会议开始时间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设置会议的开始时间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结束时间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设置会议的结束时间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参会地址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填写参会地址信息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会议内容</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按需填写会议相关内容信息</w:t>
            </w:r>
          </w:p>
        </w:tc>
      </w:tr>
    </w:tbl>
    <w:p>
      <w:bookmarkStart w:id="889" w:name="Bu_Zou_4_Pei_Zhi_Wan_Yi_Shang_Ca"/>
      <w:pPr>
        <w:pStyle w:val="Heading 5"/>
      </w:pPr>
      <w:r>
        <w:rPr>
          <w:rStyle w:val="Text7"/>
        </w:rPr>
        <w:bookmarkStart w:id="890" w:name="Bu_Zou_4_Pei_Zhi_Wan_Yi_Shang_Ca"/>
        <w:t/>
        <w:bookmarkEnd w:id="890"/>
      </w:r>
      <w:r>
        <w:t>步骤4：配置完以上参数信息后，点击“确定”按钮，返回会议预约界面</w:t>
      </w:r>
      <w:bookmarkEnd w:id="889"/>
    </w:p>
    <w:p>
      <w:bookmarkStart w:id="891" w:name="Bu_Zou_5_Zai_Hui_Yi_Yu_Yue_Jie_M"/>
      <w:pPr>
        <w:pStyle w:val="Heading 5"/>
      </w:pPr>
      <w:r>
        <w:rPr>
          <w:rStyle w:val="Text7"/>
        </w:rPr>
        <w:bookmarkStart w:id="892" w:name="Bu_Zou_5_Zai_Hui_Yi_Yu_Yue_Jie_M"/>
        <w:t/>
        <w:bookmarkEnd w:id="892"/>
      </w:r>
      <w:r>
        <w:t>步骤5：在会议预约界面，勾选刚刚创建的会议，点击“审核”按钮</w:t>
      </w:r>
      <w:bookmarkEnd w:id="891"/>
    </w:p>
    <w:p>
      <w:bookmarkStart w:id="893" w:name="Bu_Zou_6_Zai_Dan_Chu_De_Ti_Shi_K"/>
      <w:pPr>
        <w:pStyle w:val="Heading 5"/>
      </w:pPr>
      <w:r>
        <w:rPr>
          <w:rStyle w:val="Text7"/>
        </w:rPr>
        <w:bookmarkStart w:id="894" w:name="Bu_Zou_6_Zai_Dan_Chu_De_Ti_Shi_K"/>
        <w:t/>
        <w:bookmarkEnd w:id="894"/>
      </w:r>
      <w:r>
        <w:t>步骤6：在弹出的提示框中，选择“审核通过”按钮，即可完成一个会议的预约创建</w:t>
      </w:r>
      <w:bookmarkEnd w:id="893"/>
    </w:p>
    <w:p>
      <w:bookmarkStart w:id="895" w:name="___Jie_Shu_59"/>
      <w:pPr>
        <w:pStyle w:val="Heading 5"/>
      </w:pPr>
      <w:r>
        <w:rPr>
          <w:rStyle w:val="Text7"/>
        </w:rPr>
        <w:bookmarkStart w:id="896" w:name="___Jie_Shu_59"/>
        <w:t/>
        <w:bookmarkEnd w:id="896"/>
      </w:r>
      <w:r>
        <w:t>—-结束</w:t>
      </w:r>
      <w:bookmarkEnd w:id="895"/>
    </w:p>
    <w:p>
      <w:bookmarkStart w:id="897" w:name="Top_of_3779_html"/>
      <w:pPr>
        <w:pStyle w:val="Heading 1"/>
        <w:pageBreakBefore w:val="on"/>
      </w:pPr>
      <w:r>
        <w:t>2.9.4、取消会议</w:t>
      </w:r>
      <w:bookmarkEnd w:id="897"/>
    </w:p>
    <w:p>
      <w:bookmarkStart w:id="898" w:name="Zhen_Dui_Fei_Jin_Xing_Zhong_De_H"/>
      <w:pPr>
        <w:pStyle w:val="Para 02"/>
      </w:pPr>
      <w:r>
        <w:t>针对非进行中的会议，可以进行取消操作。</w:t>
      </w:r>
      <w:bookmarkEnd w:id="898"/>
    </w:p>
    <w:p>
      <w:bookmarkStart w:id="899" w:name="1__Qu_Xiao_Hui_Yi"/>
      <w:pPr>
        <w:pStyle w:val="Heading 4"/>
      </w:pPr>
      <w:r>
        <w:rPr>
          <w:rStyle w:val="Text7"/>
        </w:rPr>
        <w:bookmarkStart w:id="900" w:name="1__Qu_Xiao_Hui_Yi"/>
        <w:t/>
        <w:bookmarkEnd w:id="900"/>
      </w:r>
      <w:r>
        <w:t>1、取消会议</w:t>
      </w:r>
      <w:bookmarkEnd w:id="899"/>
    </w:p>
    <w:p>
      <w:bookmarkStart w:id="901" w:name="Bu_Zou_1_Zai___Hui_Yi____Mo_Kuai_3"/>
      <w:pPr>
        <w:pStyle w:val="Heading 5"/>
      </w:pPr>
      <w:r>
        <w:rPr>
          <w:rStyle w:val="Text7"/>
        </w:rPr>
        <w:bookmarkStart w:id="902" w:name="Bu_Zou_1_Zai___Hui_Yi____Mo_Kuai_3"/>
        <w:t/>
        <w:bookmarkEnd w:id="902"/>
      </w:r>
      <w:r>
        <w:t>步骤1：在【会议】模块中，选择“会议管理&gt;预约记录”</w:t>
      </w:r>
      <w:bookmarkEnd w:id="901"/>
    </w:p>
    <w:p>
      <w:bookmarkStart w:id="903" w:name="Bu_Zou_2_Zai_Yu_Yue_Ji_Lu_Jie_Mi"/>
      <w:pPr>
        <w:pStyle w:val="Heading 5"/>
      </w:pPr>
      <w:r>
        <w:rPr>
          <w:rStyle w:val="Text7"/>
        </w:rPr>
        <w:bookmarkStart w:id="904" w:name="Bu_Zou_2_Zai_Yu_Yue_Ji_Lu_Jie_Mi"/>
        <w:t/>
        <w:bookmarkEnd w:id="904"/>
      </w:r>
      <w:r>
        <w:t>步骤2：在预约记录界面，勾选需要取消的会议</w:t>
      </w:r>
      <w:bookmarkEnd w:id="903"/>
    </w:p>
    <w:p>
      <w:bookmarkStart w:id="905" w:name="Bu_Zou_3_Dian_Ji__Qu_Xiao_Hui_Yi"/>
      <w:pPr>
        <w:pStyle w:val="Heading 5"/>
      </w:pPr>
      <w:r>
        <w:rPr>
          <w:rStyle w:val="Text7"/>
        </w:rPr>
        <w:bookmarkStart w:id="906" w:name="Bu_Zou_3_Dian_Ji__Qu_Xiao_Hui_Yi"/>
        <w:t/>
        <w:bookmarkEnd w:id="906"/>
      </w:r>
      <w:r>
        <w:t>步骤3：点击“取消会议”按钮</w:t>
      </w:r>
      <w:bookmarkEnd w:id="905"/>
    </w:p>
    <w:p>
      <w:bookmarkStart w:id="907" w:name="Bu_Zou_4_Zai_Dan_Chu_De_Ti_Shi_K"/>
      <w:pPr>
        <w:pStyle w:val="Heading 5"/>
      </w:pPr>
      <w:r>
        <w:rPr>
          <w:rStyle w:val="Text7"/>
        </w:rPr>
        <w:bookmarkStart w:id="908" w:name="Bu_Zou_4_Zai_Dan_Chu_De_Ti_Shi_K"/>
        <w:t/>
        <w:bookmarkEnd w:id="908"/>
      </w:r>
      <w:r>
        <w:t>步骤4：在弹出的提示框中，选择“确定”按钮，即可取消当前预约的会议，同时取消相关人员的通行权限</w:t>
      </w:r>
      <w:bookmarkEnd w:id="90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298700" cy="1447800"/>
            <wp:effectExtent l="0" r="0" t="0" b="0"/>
            <wp:wrapTopAndBottom/>
            <wp:docPr id="117" name="m_598d7fada8fae174de9f2747e76d8d01_r.png" descr="m_598d7fada8fae174de9f2747e76d8d01_r.png"/>
            <wp:cNvGraphicFramePr>
              <a:graphicFrameLocks noChangeAspect="1"/>
            </wp:cNvGraphicFramePr>
            <a:graphic>
              <a:graphicData uri="http://schemas.openxmlformats.org/drawingml/2006/picture">
                <pic:pic>
                  <pic:nvPicPr>
                    <pic:cNvPr id="0" name="m_598d7fada8fae174de9f2747e76d8d01_r.png" descr="m_598d7fada8fae174de9f2747e76d8d01_r.png"/>
                    <pic:cNvPicPr/>
                  </pic:nvPicPr>
                  <pic:blipFill>
                    <a:blip r:embed="rId116"/>
                    <a:stretch>
                      <a:fillRect/>
                    </a:stretch>
                  </pic:blipFill>
                  <pic:spPr>
                    <a:xfrm>
                      <a:off x="0" y="0"/>
                      <a:ext cx="2298700" cy="1447800"/>
                    </a:xfrm>
                    <a:prstGeom prst="rect">
                      <a:avLst/>
                    </a:prstGeom>
                  </pic:spPr>
                </pic:pic>
              </a:graphicData>
            </a:graphic>
          </wp:anchor>
        </w:drawing>
      </w:r>
    </w:p>
    <w:p>
      <w:bookmarkStart w:id="909" w:name="___Jie_Shu_60"/>
      <w:pPr>
        <w:pStyle w:val="Heading 5"/>
      </w:pPr>
      <w:r>
        <w:rPr>
          <w:rStyle w:val="Text7"/>
        </w:rPr>
        <w:bookmarkStart w:id="910" w:name="___Jie_Shu_60"/>
        <w:t/>
        <w:bookmarkEnd w:id="910"/>
      </w:r>
      <w:r>
        <w:t>—-结束</w:t>
      </w:r>
      <w:bookmarkEnd w:id="909"/>
    </w:p>
    <w:p>
      <w:bookmarkStart w:id="911" w:name="Top_of_3780_html"/>
      <w:pPr>
        <w:pStyle w:val="Heading 1"/>
        <w:pageBreakBefore w:val="on"/>
      </w:pPr>
      <w:r>
        <w:t>2.9.5、编辑参会人员</w:t>
      </w:r>
      <w:bookmarkEnd w:id="911"/>
    </w:p>
    <w:p>
      <w:bookmarkStart w:id="912" w:name="Zhen_Dui_Shen_He_Tong_Guo_Qie_We"/>
      <w:pPr>
        <w:pStyle w:val="Para 02"/>
      </w:pPr>
      <w:r>
        <w:t>针对审核通过且未开始的会议，可以新增参会人员，也可以删除已经添加的参会人员。</w:t>
      </w:r>
      <w:bookmarkEnd w:id="912"/>
    </w:p>
    <w:p>
      <w:bookmarkStart w:id="913" w:name="1__Xin_Zeng_Can_Hui_Ren_Yuan"/>
      <w:pPr>
        <w:pStyle w:val="Heading 4"/>
      </w:pPr>
      <w:r>
        <w:rPr>
          <w:rStyle w:val="Text7"/>
        </w:rPr>
        <w:bookmarkStart w:id="914" w:name="1__Xin_Zeng_Can_Hui_Ren_Yuan"/>
        <w:t/>
        <w:bookmarkEnd w:id="914"/>
      </w:r>
      <w:r>
        <w:t>1、新增参会人员</w:t>
      </w:r>
      <w:bookmarkEnd w:id="913"/>
    </w:p>
    <w:p>
      <w:bookmarkStart w:id="915" w:name="Bu_Zou_1_Zai___Hui_Yi____Mo_Kuai_4"/>
      <w:pPr>
        <w:pStyle w:val="Heading 5"/>
      </w:pPr>
      <w:r>
        <w:rPr>
          <w:rStyle w:val="Text7"/>
        </w:rPr>
        <w:bookmarkStart w:id="916" w:name="Bu_Zou_1_Zai___Hui_Yi____Mo_Kuai_4"/>
        <w:t/>
        <w:bookmarkEnd w:id="916"/>
      </w:r>
      <w:r>
        <w:t>步骤1：在【会议】模块中，选择“会议管理&gt;预约记录”</w:t>
      </w:r>
      <w:bookmarkEnd w:id="915"/>
    </w:p>
    <w:p>
      <w:bookmarkStart w:id="917" w:name="Bu_Zou_2_Zai_Yu_Yue_Ji_Lu_Jie_Mi_1"/>
      <w:pPr>
        <w:pStyle w:val="Heading 5"/>
      </w:pPr>
      <w:r>
        <w:rPr>
          <w:rStyle w:val="Text7"/>
        </w:rPr>
        <w:bookmarkStart w:id="918" w:name="Bu_Zou_2_Zai_Yu_Yue_Ji_Lu_Jie_Mi_1"/>
        <w:t/>
        <w:bookmarkEnd w:id="918"/>
      </w:r>
      <w:r>
        <w:t>步骤2：在预约记录界面，勾选需要新增参会人员的会议，点击“编辑参会人员”按钮</w:t>
      </w:r>
      <w:bookmarkEnd w:id="917"/>
    </w:p>
    <w:p>
      <w:bookmarkStart w:id="919" w:name="Bu_Zou_3_Zai_Dan_Chu_De_Bian_Ji_1"/>
      <w:pPr>
        <w:pStyle w:val="Heading 5"/>
      </w:pPr>
      <w:r>
        <w:rPr>
          <w:rStyle w:val="Text7"/>
        </w:rPr>
        <w:bookmarkStart w:id="920" w:name="Bu_Zou_3_Zai_Dan_Chu_De_Bian_Ji_1"/>
        <w:t/>
        <w:bookmarkEnd w:id="920"/>
      </w:r>
      <w:r>
        <w:t>步骤3：在弹出的编辑参会人员界面，点击“添加内部人员”按钮</w:t>
      </w:r>
      <w:bookmarkEnd w:id="91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340100"/>
            <wp:effectExtent l="0" r="0" t="0" b="0"/>
            <wp:wrapTopAndBottom/>
            <wp:docPr id="118" name="m_12453768a926d198e48983aada53ac4f_r.png" descr="m_12453768a926d198e48983aada53ac4f_r.png"/>
            <wp:cNvGraphicFramePr>
              <a:graphicFrameLocks noChangeAspect="1"/>
            </wp:cNvGraphicFramePr>
            <a:graphic>
              <a:graphicData uri="http://schemas.openxmlformats.org/drawingml/2006/picture">
                <pic:pic>
                  <pic:nvPicPr>
                    <pic:cNvPr id="0" name="m_12453768a926d198e48983aada53ac4f_r.png" descr="m_12453768a926d198e48983aada53ac4f_r.png"/>
                    <pic:cNvPicPr/>
                  </pic:nvPicPr>
                  <pic:blipFill>
                    <a:blip r:embed="rId117"/>
                    <a:stretch>
                      <a:fillRect/>
                    </a:stretch>
                  </pic:blipFill>
                  <pic:spPr>
                    <a:xfrm>
                      <a:off x="0" y="0"/>
                      <a:ext cx="5727700" cy="3340100"/>
                    </a:xfrm>
                    <a:prstGeom prst="rect">
                      <a:avLst/>
                    </a:prstGeom>
                  </pic:spPr>
                </pic:pic>
              </a:graphicData>
            </a:graphic>
          </wp:anchor>
        </w:drawing>
      </w:r>
    </w:p>
    <w:p>
      <w:bookmarkStart w:id="921" w:name="Bu_Zou_4_Zai_Dan_Chu_De_Tian_Jia"/>
      <w:pPr>
        <w:pStyle w:val="Heading 5"/>
      </w:pPr>
      <w:r>
        <w:rPr>
          <w:rStyle w:val="Text7"/>
        </w:rPr>
        <w:bookmarkStart w:id="922" w:name="Bu_Zou_4_Zai_Dan_Chu_De_Tian_Jia"/>
        <w:t/>
        <w:bookmarkEnd w:id="922"/>
      </w:r>
      <w:r>
        <w:t>步骤4：在弹出的添加参会人界面，勾选需要添加到当前会议的人员（人员列表数据来自于【人事】模块中），然后点击“保存”按钮，即可将勾选的人员添加至当前会议，且具备相应的通行权限</w:t>
      </w:r>
      <w:bookmarkEnd w:id="92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162300"/>
            <wp:effectExtent l="0" r="0" t="0" b="0"/>
            <wp:wrapTopAndBottom/>
            <wp:docPr id="119" name="m_7379d696879608b383638b53433a7775_r.png" descr="m_7379d696879608b383638b53433a7775_r.png"/>
            <wp:cNvGraphicFramePr>
              <a:graphicFrameLocks noChangeAspect="1"/>
            </wp:cNvGraphicFramePr>
            <a:graphic>
              <a:graphicData uri="http://schemas.openxmlformats.org/drawingml/2006/picture">
                <pic:pic>
                  <pic:nvPicPr>
                    <pic:cNvPr id="0" name="m_7379d696879608b383638b53433a7775_r.png" descr="m_7379d696879608b383638b53433a7775_r.png"/>
                    <pic:cNvPicPr/>
                  </pic:nvPicPr>
                  <pic:blipFill>
                    <a:blip r:embed="rId118"/>
                    <a:stretch>
                      <a:fillRect/>
                    </a:stretch>
                  </pic:blipFill>
                  <pic:spPr>
                    <a:xfrm>
                      <a:off x="0" y="0"/>
                      <a:ext cx="5727700" cy="3162300"/>
                    </a:xfrm>
                    <a:prstGeom prst="rect">
                      <a:avLst/>
                    </a:prstGeom>
                  </pic:spPr>
                </pic:pic>
              </a:graphicData>
            </a:graphic>
          </wp:anchor>
        </w:drawing>
      </w:r>
    </w:p>
    <w:p>
      <w:bookmarkStart w:id="923" w:name="___Jie_Shu_61"/>
      <w:pPr>
        <w:pStyle w:val="Heading 5"/>
      </w:pPr>
      <w:r>
        <w:rPr>
          <w:rStyle w:val="Text7"/>
        </w:rPr>
        <w:bookmarkStart w:id="924" w:name="___Jie_Shu_61"/>
        <w:t/>
        <w:bookmarkEnd w:id="924"/>
      </w:r>
      <w:r>
        <w:t>—-结束</w:t>
      </w:r>
      <w:bookmarkEnd w:id="923"/>
    </w:p>
    <w:p>
      <w:pPr>
        <w:pStyle w:val="1 Block"/>
      </w:pPr>
    </w:p>
    <w:p>
      <w:bookmarkStart w:id="925" w:name="2__Shan_Chu_Can_Hui_Ren_Yuan"/>
      <w:pPr>
        <w:pStyle w:val="Heading 4"/>
      </w:pPr>
      <w:r>
        <w:rPr>
          <w:rStyle w:val="Text7"/>
        </w:rPr>
        <w:bookmarkStart w:id="926" w:name="2__Shan_Chu_Can_Hui_Ren_Yuan"/>
        <w:t/>
        <w:bookmarkEnd w:id="926"/>
      </w:r>
      <w:r>
        <w:t>2、删除参会人员</w:t>
      </w:r>
      <w:bookmarkEnd w:id="925"/>
    </w:p>
    <w:p>
      <w:bookmarkStart w:id="927" w:name="Bu_Zou_1_Zai___Hui_Yi____Mo_Kuai_5"/>
      <w:pPr>
        <w:pStyle w:val="Heading 5"/>
      </w:pPr>
      <w:r>
        <w:rPr>
          <w:rStyle w:val="Text7"/>
        </w:rPr>
        <w:bookmarkStart w:id="928" w:name="Bu_Zou_1_Zai___Hui_Yi____Mo_Kuai_5"/>
        <w:t/>
        <w:bookmarkEnd w:id="928"/>
      </w:r>
      <w:r>
        <w:t>步骤1：在【会议】模块中，选择“会议管理&gt;预约记录”</w:t>
      </w:r>
      <w:bookmarkEnd w:id="927"/>
    </w:p>
    <w:p>
      <w:bookmarkStart w:id="929" w:name="Bu_Zou_2_Zai_Yu_Yue_Ji_Lu_Jie_Mi_2"/>
      <w:pPr>
        <w:pStyle w:val="Heading 5"/>
      </w:pPr>
      <w:r>
        <w:rPr>
          <w:rStyle w:val="Text7"/>
        </w:rPr>
        <w:bookmarkStart w:id="930" w:name="Bu_Zou_2_Zai_Yu_Yue_Ji_Lu_Jie_Mi_2"/>
        <w:t/>
        <w:bookmarkEnd w:id="930"/>
      </w:r>
      <w:r>
        <w:t>步骤2：在预约记录界面，勾选需要新增参会人员的会议，点击“删除”按钮</w:t>
      </w:r>
      <w:bookmarkEnd w:id="929"/>
    </w:p>
    <w:p>
      <w:bookmarkStart w:id="931" w:name="Bu_Zou_3_Zai_Dan_Chu_De_Ti_Shi_K"/>
      <w:pPr>
        <w:pStyle w:val="Heading 5"/>
      </w:pPr>
      <w:r>
        <w:rPr>
          <w:rStyle w:val="Text7"/>
        </w:rPr>
        <w:bookmarkStart w:id="932" w:name="Bu_Zou_3_Zai_Dan_Chu_De_Ti_Shi_K"/>
        <w:t/>
        <w:bookmarkEnd w:id="932"/>
      </w:r>
      <w:r>
        <w:t>步骤3：在弹出的提示框界面，点击“确定”按钮，即可将该人员从当前会议的参会人员名单中删除，同时也会取消相关通行权限</w:t>
      </w:r>
      <w:bookmarkEnd w:id="93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311400" cy="1460500"/>
            <wp:effectExtent l="0" r="0" t="0" b="0"/>
            <wp:wrapTopAndBottom/>
            <wp:docPr id="120" name="m_1b1178b0cec927a0dd6ac68576ca4257_r.png" descr="m_1b1178b0cec927a0dd6ac68576ca4257_r.png"/>
            <wp:cNvGraphicFramePr>
              <a:graphicFrameLocks noChangeAspect="1"/>
            </wp:cNvGraphicFramePr>
            <a:graphic>
              <a:graphicData uri="http://schemas.openxmlformats.org/drawingml/2006/picture">
                <pic:pic>
                  <pic:nvPicPr>
                    <pic:cNvPr id="0" name="m_1b1178b0cec927a0dd6ac68576ca4257_r.png" descr="m_1b1178b0cec927a0dd6ac68576ca4257_r.png"/>
                    <pic:cNvPicPr/>
                  </pic:nvPicPr>
                  <pic:blipFill>
                    <a:blip r:embed="rId119"/>
                    <a:stretch>
                      <a:fillRect/>
                    </a:stretch>
                  </pic:blipFill>
                  <pic:spPr>
                    <a:xfrm>
                      <a:off x="0" y="0"/>
                      <a:ext cx="2311400" cy="1460500"/>
                    </a:xfrm>
                    <a:prstGeom prst="rect">
                      <a:avLst/>
                    </a:prstGeom>
                  </pic:spPr>
                </pic:pic>
              </a:graphicData>
            </a:graphic>
          </wp:anchor>
        </w:drawing>
      </w:r>
    </w:p>
    <w:p>
      <w:bookmarkStart w:id="933" w:name="___Jie_Shu_62"/>
      <w:pPr>
        <w:pStyle w:val="Heading 5"/>
      </w:pPr>
      <w:r>
        <w:rPr>
          <w:rStyle w:val="Text7"/>
        </w:rPr>
        <w:bookmarkStart w:id="934" w:name="___Jie_Shu_62"/>
        <w:t/>
        <w:bookmarkEnd w:id="934"/>
      </w:r>
      <w:r>
        <w:t>—-结束</w:t>
      </w:r>
      <w:bookmarkEnd w:id="933"/>
    </w:p>
    <w:p>
      <w:bookmarkStart w:id="935" w:name="Top_of_3781_html"/>
      <w:pPr>
        <w:pStyle w:val="Heading 1"/>
        <w:pageBreakBefore w:val="on"/>
      </w:pPr>
      <w:r>
        <w:t>2.9.6、会议记录管理</w:t>
      </w:r>
      <w:bookmarkEnd w:id="935"/>
    </w:p>
    <w:p>
      <w:bookmarkStart w:id="936" w:name="Zai_Ti_Kong_Ji_Lu_Guan_Li_Zhong_1"/>
      <w:pPr>
        <w:pStyle w:val="Para 02"/>
      </w:pPr>
      <w:r>
        <w:t>在梯控记录管理中，可以查询对应的会议预约记录、会议同步记录、会议签到记录。</w:t>
      </w:r>
      <w:bookmarkEnd w:id="936"/>
    </w:p>
    <w:p>
      <w:bookmarkStart w:id="937" w:name="1__Hui_Yi_Yu_Yue_Ji_Lu"/>
      <w:pPr>
        <w:pStyle w:val="Heading 4"/>
      </w:pPr>
      <w:r>
        <w:rPr>
          <w:rStyle w:val="Text7"/>
        </w:rPr>
        <w:bookmarkStart w:id="938" w:name="1__Hui_Yi_Yu_Yue_Ji_Lu"/>
        <w:t/>
        <w:bookmarkEnd w:id="938"/>
      </w:r>
      <w:r>
        <w:t>1、会议预约记录</w:t>
      </w:r>
      <w:bookmarkEnd w:id="937"/>
    </w:p>
    <w:p>
      <w:pPr>
        <w:pStyle w:val="Para 05"/>
      </w:pPr>
      <w:r>
        <w:t xml:space="preserve">用于展示所有的会议预约信息</w:t>
        <w:br w:clear="none"/>
      </w:r>
    </w:p>
    <w:p>
      <w:bookmarkStart w:id="939" w:name="Bu_Zou_1_Zai___Hui_Yi____Mo_Kuai_6"/>
      <w:pPr>
        <w:pStyle w:val="Heading 5"/>
      </w:pPr>
      <w:r>
        <w:rPr>
          <w:rStyle w:val="Text7"/>
        </w:rPr>
        <w:bookmarkStart w:id="940" w:name="Bu_Zou_1_Zai___Hui_Yi____Mo_Kuai_6"/>
        <w:t/>
        <w:bookmarkEnd w:id="940"/>
      </w:r>
      <w:r>
        <w:t>步骤1：在【会议】模块中，选择“会议管理&gt;预约记录”，即可查看所有的会议预约信息</w:t>
      </w:r>
      <w:bookmarkEnd w:id="93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517900"/>
            <wp:effectExtent l="0" r="0" t="0" b="0"/>
            <wp:wrapTopAndBottom/>
            <wp:docPr id="121" name="m_9fcfbc864adaee809519a155e381f272_r.png" descr="m_9fcfbc864adaee809519a155e381f272_r.png"/>
            <wp:cNvGraphicFramePr>
              <a:graphicFrameLocks noChangeAspect="1"/>
            </wp:cNvGraphicFramePr>
            <a:graphic>
              <a:graphicData uri="http://schemas.openxmlformats.org/drawingml/2006/picture">
                <pic:pic>
                  <pic:nvPicPr>
                    <pic:cNvPr id="0" name="m_9fcfbc864adaee809519a155e381f272_r.png" descr="m_9fcfbc864adaee809519a155e381f272_r.png"/>
                    <pic:cNvPicPr/>
                  </pic:nvPicPr>
                  <pic:blipFill>
                    <a:blip r:embed="rId120"/>
                    <a:stretch>
                      <a:fillRect/>
                    </a:stretch>
                  </pic:blipFill>
                  <pic:spPr>
                    <a:xfrm>
                      <a:off x="0" y="0"/>
                      <a:ext cx="5727700" cy="3517900"/>
                    </a:xfrm>
                    <a:prstGeom prst="rect">
                      <a:avLst/>
                    </a:prstGeom>
                  </pic:spPr>
                </pic:pic>
              </a:graphicData>
            </a:graphic>
          </wp:anchor>
        </w:drawing>
      </w:r>
    </w:p>
    <w:p>
      <w:pPr>
        <w:pStyle w:val="1 Block"/>
      </w:pPr>
    </w:p>
    <w:p>
      <w:bookmarkStart w:id="941" w:name="2__Hui_Yi_Tong_Bu_Ji_Lu"/>
      <w:pPr>
        <w:pStyle w:val="Heading 4"/>
      </w:pPr>
      <w:r>
        <w:rPr>
          <w:rStyle w:val="Text7"/>
        </w:rPr>
        <w:bookmarkStart w:id="942" w:name="2__Hui_Yi_Tong_Bu_Ji_Lu"/>
        <w:t/>
        <w:bookmarkEnd w:id="942"/>
      </w:r>
      <w:r>
        <w:t>2、会议同步记录</w:t>
      </w:r>
      <w:bookmarkEnd w:id="941"/>
    </w:p>
    <w:p>
      <w:pPr>
        <w:pStyle w:val="Para 05"/>
      </w:pPr>
      <w:r>
        <w:t xml:space="preserve">用于展示所有的参会人员的同步记录信息</w:t>
        <w:br w:clear="none"/>
      </w:r>
    </w:p>
    <w:p>
      <w:bookmarkStart w:id="943" w:name="Bu_Zou_1_Zai___Hui_Yi____Mo_Kuai_7"/>
      <w:pPr>
        <w:pStyle w:val="Heading 5"/>
      </w:pPr>
      <w:r>
        <w:rPr>
          <w:rStyle w:val="Text7"/>
        </w:rPr>
        <w:bookmarkStart w:id="944" w:name="Bu_Zou_1_Zai___Hui_Yi____Mo_Kuai_7"/>
        <w:t/>
        <w:bookmarkEnd w:id="944"/>
      </w:r>
      <w:r>
        <w:t>步骤1：在【会议】模块中，选择“会议管理&gt;会议同步记录”</w:t>
      </w:r>
      <w:bookmarkEnd w:id="94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479800"/>
            <wp:effectExtent l="0" r="0" t="0" b="0"/>
            <wp:wrapTopAndBottom/>
            <wp:docPr id="122" name="m_fd26fe1aa8096e3efa5a44497f6af623_r.png" descr="m_fd26fe1aa8096e3efa5a44497f6af623_r.png"/>
            <wp:cNvGraphicFramePr>
              <a:graphicFrameLocks noChangeAspect="1"/>
            </wp:cNvGraphicFramePr>
            <a:graphic>
              <a:graphicData uri="http://schemas.openxmlformats.org/drawingml/2006/picture">
                <pic:pic>
                  <pic:nvPicPr>
                    <pic:cNvPr id="0" name="m_fd26fe1aa8096e3efa5a44497f6af623_r.png" descr="m_fd26fe1aa8096e3efa5a44497f6af623_r.png"/>
                    <pic:cNvPicPr/>
                  </pic:nvPicPr>
                  <pic:blipFill>
                    <a:blip r:embed="rId121"/>
                    <a:stretch>
                      <a:fillRect/>
                    </a:stretch>
                  </pic:blipFill>
                  <pic:spPr>
                    <a:xfrm>
                      <a:off x="0" y="0"/>
                      <a:ext cx="5727700" cy="3479800"/>
                    </a:xfrm>
                    <a:prstGeom prst="rect">
                      <a:avLst/>
                    </a:prstGeom>
                  </pic:spPr>
                </pic:pic>
              </a:graphicData>
            </a:graphic>
          </wp:anchor>
        </w:drawing>
      </w:r>
    </w:p>
    <w:p>
      <w:pPr>
        <w:pStyle w:val="1 Block"/>
      </w:pPr>
    </w:p>
    <w:p>
      <w:bookmarkStart w:id="945" w:name="3__Hui_Yi_Qian_Dao_Ji_Lu"/>
      <w:pPr>
        <w:pStyle w:val="Heading 4"/>
      </w:pPr>
      <w:r>
        <w:rPr>
          <w:rStyle w:val="Text7"/>
        </w:rPr>
        <w:bookmarkStart w:id="946" w:name="3__Hui_Yi_Qian_Dao_Ji_Lu"/>
        <w:t/>
        <w:bookmarkEnd w:id="946"/>
      </w:r>
      <w:r>
        <w:t>3、会议签到记录</w:t>
      </w:r>
      <w:bookmarkEnd w:id="945"/>
    </w:p>
    <w:p>
      <w:pPr>
        <w:pStyle w:val="Para 05"/>
      </w:pPr>
      <w:r>
        <w:t xml:space="preserve">用于展示会议的人员签到记录信息</w:t>
        <w:br w:clear="none"/>
      </w:r>
    </w:p>
    <w:p>
      <w:bookmarkStart w:id="947" w:name="Bu_Zou_1_Zai___Hui_Yi____Mo_Kuai_8"/>
      <w:pPr>
        <w:pStyle w:val="Heading 5"/>
      </w:pPr>
      <w:r>
        <w:rPr>
          <w:rStyle w:val="Text7"/>
        </w:rPr>
        <w:bookmarkStart w:id="948" w:name="Bu_Zou_1_Zai___Hui_Yi____Mo_Kuai_8"/>
        <w:t/>
        <w:bookmarkEnd w:id="948"/>
      </w:r>
      <w:r>
        <w:t>步骤1：在【会议】模块，选择“报表记录&gt;会议记录”</w:t>
      </w:r>
      <w:bookmarkEnd w:id="947"/>
    </w:p>
    <w:p>
      <w:bookmarkStart w:id="949" w:name="Bu_Zou_2_Zai_Hui_Yi_Ji_Lu_Jie_Mi"/>
      <w:pPr>
        <w:pStyle w:val="Heading 5"/>
      </w:pPr>
      <w:r>
        <w:rPr>
          <w:rStyle w:val="Text7"/>
        </w:rPr>
        <w:bookmarkStart w:id="950" w:name="Bu_Zou_2_Zai_Hui_Yi_Ji_Lu_Jie_Mi"/>
        <w:t/>
        <w:bookmarkEnd w:id="950"/>
      </w:r>
      <w:r>
        <w:t>步骤2：在会议记录界面，勾选需要查看的会议，然后点击“会议签到记录”按钮，在弹出的弹框界面中即可查看该会议的人员签到信息</w:t>
      </w:r>
      <w:bookmarkEnd w:id="949"/>
    </w:p>
    <w:p>
      <w:pPr>
        <w:pStyle w:val="Para 05"/>
      </w:pPr>
      <w:r>
        <w:t xml:space="preserve">点击“签到重置”按钮，可将人员的签到状态重置为“未签到”状态</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340100"/>
            <wp:effectExtent l="0" r="0" t="0" b="0"/>
            <wp:wrapTopAndBottom/>
            <wp:docPr id="123" name="m_f69571e670f92e93b6b07f9e916f036e_r.png" descr="m_f69571e670f92e93b6b07f9e916f036e_r.png"/>
            <wp:cNvGraphicFramePr>
              <a:graphicFrameLocks noChangeAspect="1"/>
            </wp:cNvGraphicFramePr>
            <a:graphic>
              <a:graphicData uri="http://schemas.openxmlformats.org/drawingml/2006/picture">
                <pic:pic>
                  <pic:nvPicPr>
                    <pic:cNvPr id="0" name="m_f69571e670f92e93b6b07f9e916f036e_r.png" descr="m_f69571e670f92e93b6b07f9e916f036e_r.png"/>
                    <pic:cNvPicPr/>
                  </pic:nvPicPr>
                  <pic:blipFill>
                    <a:blip r:embed="rId122"/>
                    <a:stretch>
                      <a:fillRect/>
                    </a:stretch>
                  </pic:blipFill>
                  <pic:spPr>
                    <a:xfrm>
                      <a:off x="0" y="0"/>
                      <a:ext cx="5727700" cy="3340100"/>
                    </a:xfrm>
                    <a:prstGeom prst="rect">
                      <a:avLst/>
                    </a:prstGeom>
                  </pic:spPr>
                </pic:pic>
              </a:graphicData>
            </a:graphic>
          </wp:anchor>
        </w:drawing>
      </w:r>
    </w:p>
    <w:p>
      <w:bookmarkStart w:id="951" w:name="Top_of_3782_html"/>
      <w:pPr>
        <w:pStyle w:val="Heading 1"/>
        <w:pageBreakBefore w:val="on"/>
      </w:pPr>
      <w:r>
        <w:t>2.10、系统管理</w:t>
      </w:r>
      <w:bookmarkEnd w:id="951"/>
    </w:p>
    <w:p>
      <w:bookmarkStart w:id="952" w:name="page_content_1"/>
      <w:pPr>
        <w:pStyle w:val="0 Block"/>
      </w:pPr>
      <w:bookmarkEnd w:id="952"/>
    </w:p>
    <w:p>
      <w:bookmarkStart w:id="953" w:name="Top_of_3783_html"/>
      <w:pPr>
        <w:pStyle w:val="Heading 1"/>
        <w:pageBreakBefore w:val="on"/>
      </w:pPr>
      <w:r>
        <w:t>2.10.1、系统用户权限管理业务配置</w:t>
      </w:r>
      <w:bookmarkEnd w:id="953"/>
    </w:p>
    <w:p>
      <w:bookmarkStart w:id="954" w:name="Zai_Shi_Yong_Guo_Cheng_Zhong__Ch"/>
      <w:pPr>
        <w:pStyle w:val="Para 02"/>
      </w:pPr>
      <w:r>
        <w:t>在使用过程中，超级用户需要分配一些具有不同权限级别的新用户，为避免对每个用户单独设置，可以在权限管理中设置各种不同的角色权限，在新增用户时直接将合适的角色权限分配给用户。超级用户拥有全部权限，可按需分配新用户并设置相应角色（权限）。</w:t>
      </w:r>
      <w:bookmarkEnd w:id="954"/>
    </w:p>
    <w:p>
      <w:bookmarkStart w:id="955" w:name="1__Xin_Zeng_Jiao_Se_Quan_Xian"/>
      <w:pPr>
        <w:pStyle w:val="Heading 4"/>
      </w:pPr>
      <w:r>
        <w:rPr>
          <w:rStyle w:val="Text7"/>
        </w:rPr>
        <w:bookmarkStart w:id="956" w:name="1__Xin_Zeng_Jiao_Se_Quan_Xian"/>
        <w:t/>
        <w:bookmarkEnd w:id="956"/>
      </w:r>
      <w:r>
        <w:t>1、新增角色权限</w:t>
      </w:r>
      <w:bookmarkEnd w:id="955"/>
    </w:p>
    <w:p>
      <w:bookmarkStart w:id="957" w:name="Bu_Zou_1_Zai___Xi_Tong____Mo_Kua"/>
      <w:pPr>
        <w:pStyle w:val="Heading 5"/>
      </w:pPr>
      <w:r>
        <w:rPr>
          <w:rStyle w:val="Text7"/>
        </w:rPr>
        <w:bookmarkStart w:id="958" w:name="Bu_Zou_1_Zai___Xi_Tong____Mo_Kua"/>
        <w:t/>
        <w:bookmarkEnd w:id="958"/>
      </w:r>
      <w:r>
        <w:t>步骤1：在【系统】模块中，选择“系统管理&gt;权限管理”</w:t>
      </w:r>
      <w:bookmarkEnd w:id="957"/>
    </w:p>
    <w:p>
      <w:bookmarkStart w:id="959" w:name="Bu_Zou_2_Zai_Quan_Xian_Guan_Li_J"/>
      <w:pPr>
        <w:pStyle w:val="Heading 5"/>
      </w:pPr>
      <w:r>
        <w:rPr>
          <w:rStyle w:val="Text7"/>
        </w:rPr>
        <w:bookmarkStart w:id="960" w:name="Bu_Zou_2_Zai_Quan_Xian_Guan_Li_J"/>
        <w:t/>
        <w:bookmarkEnd w:id="960"/>
      </w:r>
      <w:r>
        <w:t>步骤2：在权限管理界面中，点击“新增”按钮，弹出新增角色权限界面</w:t>
      </w:r>
      <w:bookmarkEnd w:id="959"/>
    </w:p>
    <w:p>
      <w:bookmarkStart w:id="961" w:name="Bu_Zou_3_Zai_Xin_Zeng_Jiao_Se_Qu"/>
      <w:pPr>
        <w:pStyle w:val="Heading 5"/>
      </w:pPr>
      <w:r>
        <w:rPr>
          <w:rStyle w:val="Text7"/>
        </w:rPr>
        <w:bookmarkStart w:id="962" w:name="Bu_Zou_3_Zai_Xin_Zeng_Jiao_Se_Qu"/>
        <w:t/>
        <w:bookmarkEnd w:id="962"/>
      </w:r>
      <w:r>
        <w:t>步骤3：在新增角色权限界面，根据需要设置对应的角色权限，参数说明如下：</w:t>
      </w:r>
      <w:bookmarkEnd w:id="961"/>
    </w:p>
    <w:p>
      <w:pPr>
        <w:pStyle w:val="Para 02"/>
      </w:pPr>
      <w:r>
        <w:drawing>
          <wp:inline>
            <wp:extent cx="5727700" cy="6337300"/>
            <wp:effectExtent l="0" r="0" t="0" b="0"/>
            <wp:docPr id="124" name="m_558be6682eb4d34595d5dc63b2eb2a37_r.png" descr="m_558be6682eb4d34595d5dc63b2eb2a37_r.png"/>
            <wp:cNvGraphicFramePr>
              <a:graphicFrameLocks noChangeAspect="1"/>
            </wp:cNvGraphicFramePr>
            <a:graphic>
              <a:graphicData uri="http://schemas.openxmlformats.org/drawingml/2006/picture">
                <pic:pic>
                  <pic:nvPicPr>
                    <pic:cNvPr id="0" name="m_558be6682eb4d34595d5dc63b2eb2a37_r.png" descr="m_558be6682eb4d34595d5dc63b2eb2a37_r.png"/>
                    <pic:cNvPicPr/>
                  </pic:nvPicPr>
                  <pic:blipFill>
                    <a:blip r:embed="rId123"/>
                    <a:stretch>
                      <a:fillRect/>
                    </a:stretch>
                  </pic:blipFill>
                  <pic:spPr>
                    <a:xfrm>
                      <a:off x="0" y="0"/>
                      <a:ext cx="5727700" cy="63373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权限组名称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可自行填写相关名称，也可作为角色名称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填写备注信息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分配权限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选择不同模块，项目中勾选不同的功能权限</w:t>
            </w:r>
          </w:p>
        </w:tc>
      </w:tr>
    </w:tbl>
    <w:p>
      <w:bookmarkStart w:id="963" w:name="Bu_Zou_4_Pei_Zhi_Wan_Cheng_Hou"/>
      <w:pPr>
        <w:pStyle w:val="Heading 5"/>
      </w:pPr>
      <w:r>
        <w:rPr>
          <w:rStyle w:val="Text7"/>
        </w:rPr>
        <w:bookmarkStart w:id="964" w:name="Bu_Zou_4_Pei_Zhi_Wan_Cheng_Hou"/>
        <w:t/>
        <w:bookmarkEnd w:id="964"/>
      </w:r>
      <w:r>
        <w:t>步骤4：配置完成后，点击“保存”按钮，即可完成当前权限组的创建</w:t>
      </w:r>
      <w:bookmarkEnd w:id="963"/>
    </w:p>
    <w:p>
      <w:bookmarkStart w:id="965" w:name="___Jie_Shu_63"/>
      <w:pPr>
        <w:pStyle w:val="Heading 5"/>
      </w:pPr>
      <w:r>
        <w:rPr>
          <w:rStyle w:val="Text7"/>
        </w:rPr>
        <w:bookmarkStart w:id="966" w:name="___Jie_Shu_63"/>
        <w:t/>
        <w:bookmarkEnd w:id="966"/>
      </w:r>
      <w:r>
        <w:t>—-结束</w:t>
      </w:r>
      <w:bookmarkEnd w:id="965"/>
    </w:p>
    <w:p>
      <w:pPr>
        <w:pStyle w:val="1 Block"/>
      </w:pPr>
    </w:p>
    <w:p>
      <w:bookmarkStart w:id="967" w:name="2__Xin_Zeng_Yong_Hu_Zhang_Hao"/>
      <w:pPr>
        <w:pStyle w:val="Heading 4"/>
      </w:pPr>
      <w:r>
        <w:rPr>
          <w:rStyle w:val="Text7"/>
        </w:rPr>
        <w:bookmarkStart w:id="968" w:name="2__Xin_Zeng_Yong_Hu_Zhang_Hao"/>
        <w:t/>
        <w:bookmarkEnd w:id="968"/>
      </w:r>
      <w:r>
        <w:t>2、新增用户账号</w:t>
      </w:r>
      <w:bookmarkEnd w:id="967"/>
    </w:p>
    <w:p>
      <w:bookmarkStart w:id="969" w:name="Bu_Zou_1_Zai___Xi_Tong____Mo_Kua_1"/>
      <w:pPr>
        <w:pStyle w:val="Heading 5"/>
      </w:pPr>
      <w:r>
        <w:rPr>
          <w:rStyle w:val="Text7"/>
        </w:rPr>
        <w:bookmarkStart w:id="970" w:name="Bu_Zou_1_Zai___Xi_Tong____Mo_Kua_1"/>
        <w:t/>
        <w:bookmarkEnd w:id="970"/>
      </w:r>
      <w:r>
        <w:t>步骤1：在【系统】模块中，选择“系统管理&gt;账号管理”</w:t>
      </w:r>
      <w:bookmarkEnd w:id="969"/>
    </w:p>
    <w:p>
      <w:bookmarkStart w:id="971" w:name="Bu_Zou_2_Zai_Zhang_Hao_Guan_Li_J"/>
      <w:pPr>
        <w:pStyle w:val="Heading 5"/>
      </w:pPr>
      <w:r>
        <w:rPr>
          <w:rStyle w:val="Text7"/>
        </w:rPr>
        <w:bookmarkStart w:id="972" w:name="Bu_Zou_2_Zai_Zhang_Hao_Guan_Li_J"/>
        <w:t/>
        <w:bookmarkEnd w:id="972"/>
      </w:r>
      <w:r>
        <w:t>步骤2：在账号管理界面，点击“新增”按钮，弹出账号新增界面</w:t>
      </w:r>
      <w:bookmarkEnd w:id="971"/>
    </w:p>
    <w:p>
      <w:bookmarkStart w:id="973" w:name="Bu_Zou_3_Zai_Zhang_Hao_Xin_Zeng"/>
      <w:pPr>
        <w:pStyle w:val="Heading 5"/>
      </w:pPr>
      <w:r>
        <w:rPr>
          <w:rStyle w:val="Text7"/>
        </w:rPr>
        <w:bookmarkStart w:id="974" w:name="Bu_Zou_3_Zai_Zhang_Hao_Xin_Zeng"/>
        <w:t/>
        <w:bookmarkEnd w:id="974"/>
      </w:r>
      <w:r>
        <w:t>步骤3：在账号新增界面，配置相关信息，具体参数说明如下：</w:t>
      </w:r>
      <w:bookmarkEnd w:id="973"/>
    </w:p>
    <w:p>
      <w:pPr>
        <w:pStyle w:val="Para 02"/>
      </w:pPr>
      <w:r>
        <w:drawing>
          <wp:inline>
            <wp:extent cx="5727700" cy="6134100"/>
            <wp:effectExtent l="0" r="0" t="0" b="0"/>
            <wp:docPr id="125" name="m_df04af4d9761f9a10bcbcd4b7ff41e54_r.png" descr="m_df04af4d9761f9a10bcbcd4b7ff41e54_r.png"/>
            <wp:cNvGraphicFramePr>
              <a:graphicFrameLocks noChangeAspect="1"/>
            </wp:cNvGraphicFramePr>
            <a:graphic>
              <a:graphicData uri="http://schemas.openxmlformats.org/drawingml/2006/picture">
                <pic:pic>
                  <pic:nvPicPr>
                    <pic:cNvPr id="0" name="m_df04af4d9761f9a10bcbcd4b7ff41e54_r.png" descr="m_df04af4d9761f9a10bcbcd4b7ff41e54_r.png"/>
                    <pic:cNvPicPr/>
                  </pic:nvPicPr>
                  <pic:blipFill>
                    <a:blip r:embed="rId124"/>
                    <a:stretch>
                      <a:fillRect/>
                    </a:stretch>
                  </pic:blipFill>
                  <pic:spPr>
                    <a:xfrm>
                      <a:off x="0" y="0"/>
                      <a:ext cx="5727700" cy="61341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选择权限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该权限数据来自于“权限管理”中创建的角色权限</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账号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填写账号信息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昵称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填写账号名称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密码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账号密码（字母+数字+特殊字符）</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手机号必须是唯一的</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邮箱地址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填写邮箱地址信息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有效期开始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账号的有效开始时间</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有效期结束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账号的有效结束时间（超过有效期后，账号将无法登录）</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所在地址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按需填写相关地址信息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按需填写备注信息</w:t>
            </w:r>
          </w:p>
        </w:tc>
      </w:tr>
    </w:tbl>
    <w:p>
      <w:bookmarkStart w:id="975" w:name="Bu_Zou_4_Wan_Cheng_Dui_Ying_Can"/>
      <w:pPr>
        <w:pStyle w:val="Heading 5"/>
      </w:pPr>
      <w:r>
        <w:rPr>
          <w:rStyle w:val="Text7"/>
        </w:rPr>
        <w:bookmarkStart w:id="976" w:name="Bu_Zou_4_Wan_Cheng_Dui_Ying_Can"/>
        <w:t/>
        <w:bookmarkEnd w:id="976"/>
      </w:r>
      <w:r>
        <w:t>步骤4：完成对应参数设置后，点击“确定”按钮，即可完成当前用户账号的创建</w:t>
      </w:r>
      <w:bookmarkEnd w:id="975"/>
    </w:p>
    <w:p>
      <w:bookmarkStart w:id="977" w:name="___Jie_Shu_64"/>
      <w:pPr>
        <w:pStyle w:val="Heading 5"/>
      </w:pPr>
      <w:r>
        <w:rPr>
          <w:rStyle w:val="Text7"/>
        </w:rPr>
        <w:bookmarkStart w:id="978" w:name="___Jie_Shu_64"/>
        <w:t/>
        <w:bookmarkEnd w:id="978"/>
      </w:r>
      <w:r>
        <w:t>—-结束</w:t>
      </w:r>
      <w:bookmarkEnd w:id="977"/>
    </w:p>
    <w:p>
      <w:bookmarkStart w:id="979" w:name="Top_of_3784_html"/>
      <w:pPr>
        <w:pStyle w:val="Heading 1"/>
        <w:pageBreakBefore w:val="on"/>
      </w:pPr>
      <w:r>
        <w:t>2.10.2、绑定/解绑企业</w:t>
      </w:r>
      <w:bookmarkEnd w:id="979"/>
    </w:p>
    <w:p>
      <w:bookmarkStart w:id="980" w:name="1__Yi_Ge_Zhang_Hao_Ke_Yi_Bang_Di"/>
      <w:pPr>
        <w:pStyle w:val="Para 05"/>
      </w:pPr>
      <w:r>
        <w:t xml:space="preserve">1、一个账号可以绑定多个企业</w:t>
        <w:br w:clear="none"/>
        <w:t xml:space="preserve">2、每个账号只能查看和管理已经绑定了的企业的数据</w:t>
        <w:br w:clear="none"/>
        <w:t xml:space="preserve">3、账号必须绑定了企业，才能在系统上进行操作和管理</w:t>
        <w:br w:clear="none"/>
      </w:r>
      <w:bookmarkEnd w:id="980"/>
    </w:p>
    <w:p>
      <w:bookmarkStart w:id="981" w:name="1__Bang_Ding_Qi_Ye"/>
      <w:pPr>
        <w:pStyle w:val="Heading 4"/>
      </w:pPr>
      <w:r>
        <w:rPr>
          <w:rStyle w:val="Text7"/>
        </w:rPr>
        <w:bookmarkStart w:id="982" w:name="1__Bang_Ding_Qi_Ye"/>
        <w:t/>
        <w:bookmarkEnd w:id="982"/>
      </w:r>
      <w:r>
        <w:t>1、绑定企业</w:t>
      </w:r>
      <w:bookmarkEnd w:id="981"/>
    </w:p>
    <w:p>
      <w:pPr>
        <w:pStyle w:val="Para 05"/>
      </w:pPr>
      <w:r>
        <w:t xml:space="preserve">这里以没有自行创建企业权限的账号为例，介绍如何将企业与账号进行绑定，若账号自身可创建企业，则在创建完企业后，默认会将该企业与该账号进行绑定</w:t>
        <w:br w:clear="none"/>
      </w:r>
    </w:p>
    <w:p>
      <w:bookmarkStart w:id="983" w:name="Bu_Zou_1_Zai___Xi_Tong____Mo_Kua_2"/>
      <w:pPr>
        <w:pStyle w:val="Heading 5"/>
      </w:pPr>
      <w:r>
        <w:rPr>
          <w:rStyle w:val="Text7"/>
        </w:rPr>
        <w:bookmarkStart w:id="984" w:name="Bu_Zou_1_Zai___Xi_Tong____Mo_Kua_2"/>
        <w:t/>
        <w:bookmarkEnd w:id="984"/>
      </w:r>
      <w:r>
        <w:t>步骤1：在【系统】模块中，选择“系统管理&gt;账号管理”</w:t>
      </w:r>
      <w:bookmarkEnd w:id="983"/>
    </w:p>
    <w:p>
      <w:bookmarkStart w:id="985" w:name="Bu_Zou_2_Zai_Zhang_Hao_Guan_Li_J_1"/>
      <w:pPr>
        <w:pStyle w:val="Heading 5"/>
      </w:pPr>
      <w:r>
        <w:rPr>
          <w:rStyle w:val="Text7"/>
        </w:rPr>
        <w:bookmarkStart w:id="986" w:name="Bu_Zou_2_Zai_Zhang_Hao_Guan_Li_J_1"/>
        <w:t/>
        <w:bookmarkEnd w:id="986"/>
      </w:r>
      <w:r>
        <w:t>步骤2：在账号管理界面，勾选需要操作的账号，点击“绑定企业”按钮，进入绑定企业界面</w:t>
      </w:r>
      <w:bookmarkEnd w:id="98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076700"/>
            <wp:effectExtent l="0" r="0" t="0" b="0"/>
            <wp:wrapTopAndBottom/>
            <wp:docPr id="126" name="m_88537195e1f0ebb146861eb2d8beecbf_r.png" descr="m_88537195e1f0ebb146861eb2d8beecbf_r.png"/>
            <wp:cNvGraphicFramePr>
              <a:graphicFrameLocks noChangeAspect="1"/>
            </wp:cNvGraphicFramePr>
            <a:graphic>
              <a:graphicData uri="http://schemas.openxmlformats.org/drawingml/2006/picture">
                <pic:pic>
                  <pic:nvPicPr>
                    <pic:cNvPr id="0" name="m_88537195e1f0ebb146861eb2d8beecbf_r.png" descr="m_88537195e1f0ebb146861eb2d8beecbf_r.png"/>
                    <pic:cNvPicPr/>
                  </pic:nvPicPr>
                  <pic:blipFill>
                    <a:blip r:embed="rId125"/>
                    <a:stretch>
                      <a:fillRect/>
                    </a:stretch>
                  </pic:blipFill>
                  <pic:spPr>
                    <a:xfrm>
                      <a:off x="0" y="0"/>
                      <a:ext cx="5727700" cy="4076700"/>
                    </a:xfrm>
                    <a:prstGeom prst="rect">
                      <a:avLst/>
                    </a:prstGeom>
                  </pic:spPr>
                </pic:pic>
              </a:graphicData>
            </a:graphic>
          </wp:anchor>
        </w:drawing>
      </w:r>
    </w:p>
    <w:p>
      <w:bookmarkStart w:id="987" w:name="Bu_Zou_3_Zai_Bang_Ding_Qi_Ye_Jie"/>
      <w:pPr>
        <w:pStyle w:val="Heading 5"/>
      </w:pPr>
      <w:r>
        <w:rPr>
          <w:rStyle w:val="Text7"/>
        </w:rPr>
        <w:bookmarkStart w:id="988" w:name="Bu_Zou_3_Zai_Bang_Ding_Qi_Ye_Jie"/>
        <w:t/>
        <w:bookmarkEnd w:id="988"/>
      </w:r>
      <w:r>
        <w:t>步骤3：在绑定企业界面，点击“添加”按钮，进入企业添加界面</w:t>
      </w:r>
      <w:bookmarkEnd w:id="98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035300"/>
            <wp:effectExtent l="0" r="0" t="0" b="0"/>
            <wp:wrapTopAndBottom/>
            <wp:docPr id="127" name="m_a67e5b8578f44b98294d2525ec089636_r.png" descr="m_a67e5b8578f44b98294d2525ec089636_r.png"/>
            <wp:cNvGraphicFramePr>
              <a:graphicFrameLocks noChangeAspect="1"/>
            </wp:cNvGraphicFramePr>
            <a:graphic>
              <a:graphicData uri="http://schemas.openxmlformats.org/drawingml/2006/picture">
                <pic:pic>
                  <pic:nvPicPr>
                    <pic:cNvPr id="0" name="m_a67e5b8578f44b98294d2525ec089636_r.png" descr="m_a67e5b8578f44b98294d2525ec089636_r.png"/>
                    <pic:cNvPicPr/>
                  </pic:nvPicPr>
                  <pic:blipFill>
                    <a:blip r:embed="rId126"/>
                    <a:stretch>
                      <a:fillRect/>
                    </a:stretch>
                  </pic:blipFill>
                  <pic:spPr>
                    <a:xfrm>
                      <a:off x="0" y="0"/>
                      <a:ext cx="5727700" cy="3035300"/>
                    </a:xfrm>
                    <a:prstGeom prst="rect">
                      <a:avLst/>
                    </a:prstGeom>
                  </pic:spPr>
                </pic:pic>
              </a:graphicData>
            </a:graphic>
          </wp:anchor>
        </w:drawing>
      </w:r>
    </w:p>
    <w:p>
      <w:bookmarkStart w:id="989" w:name="Bu_Zou_4_Zhao_Dao_Bing_Gou_Xuan"/>
      <w:pPr>
        <w:pStyle w:val="Heading 5"/>
      </w:pPr>
      <w:r>
        <w:rPr>
          <w:rStyle w:val="Text7"/>
        </w:rPr>
        <w:bookmarkStart w:id="990" w:name="Bu_Zou_4_Zhao_Dao_Bing_Gou_Xuan"/>
        <w:t/>
        <w:bookmarkEnd w:id="990"/>
      </w:r>
      <w:r>
        <w:t>步骤4：找到并勾选到需要添加的企业，点击“保存”按钮，即可将勾选的企业与当前账号进行绑定</w:t>
      </w:r>
      <w:bookmarkEnd w:id="989"/>
    </w:p>
    <w:p>
      <w:bookmarkStart w:id="991" w:name="___Jie_Shu_65"/>
      <w:pPr>
        <w:pStyle w:val="Heading 5"/>
      </w:pPr>
      <w:r>
        <w:rPr>
          <w:rStyle w:val="Text7"/>
        </w:rPr>
        <w:bookmarkStart w:id="992" w:name="___Jie_Shu_65"/>
        <w:t/>
        <w:bookmarkEnd w:id="992"/>
      </w:r>
      <w:r>
        <w:t>—-结束</w:t>
      </w:r>
      <w:bookmarkEnd w:id="991"/>
    </w:p>
    <w:p>
      <w:pPr>
        <w:pStyle w:val="1 Block"/>
      </w:pPr>
    </w:p>
    <w:p>
      <w:bookmarkStart w:id="993" w:name="2__Zhang_Hao_Yu_Qi_Ye_Jin_Xing_J"/>
      <w:pPr>
        <w:pStyle w:val="Heading 4"/>
      </w:pPr>
      <w:r>
        <w:rPr>
          <w:rStyle w:val="Text7"/>
        </w:rPr>
        <w:bookmarkStart w:id="994" w:name="2__Zhang_Hao_Yu_Qi_Ye_Jin_Xing_J"/>
        <w:t/>
        <w:bookmarkEnd w:id="994"/>
      </w:r>
      <w:r>
        <w:t>2、账号与企业进行解绑</w:t>
      </w:r>
      <w:bookmarkEnd w:id="993"/>
    </w:p>
    <w:p>
      <w:pPr>
        <w:pStyle w:val="Para 05"/>
      </w:pPr>
      <w:r>
        <w:t xml:space="preserve">账号和企业解绑后，使用该账号就无法查看和管理已经解绑的企业下的数据</w:t>
        <w:br w:clear="none"/>
      </w:r>
    </w:p>
    <w:p>
      <w:bookmarkStart w:id="995" w:name="Bu_Zou_1_Zai___Xi_Tong____Mo_Kua_3"/>
      <w:pPr>
        <w:pStyle w:val="Heading 5"/>
      </w:pPr>
      <w:r>
        <w:rPr>
          <w:rStyle w:val="Text7"/>
        </w:rPr>
        <w:bookmarkStart w:id="996" w:name="Bu_Zou_1_Zai___Xi_Tong____Mo_Kua_3"/>
        <w:t/>
        <w:bookmarkEnd w:id="996"/>
      </w:r>
      <w:r>
        <w:t>步骤1：在【系统】模块中，选择“系统管理&gt;账号管理”</w:t>
      </w:r>
      <w:bookmarkEnd w:id="995"/>
    </w:p>
    <w:p>
      <w:bookmarkStart w:id="997" w:name="Bu_Zou_2_Zai_Zhang_Hao_Guan_Li_J_2"/>
      <w:pPr>
        <w:pStyle w:val="Heading 5"/>
      </w:pPr>
      <w:r>
        <w:rPr>
          <w:rStyle w:val="Text7"/>
        </w:rPr>
        <w:bookmarkStart w:id="998" w:name="Bu_Zou_2_Zai_Zhang_Hao_Guan_Li_J_2"/>
        <w:t/>
        <w:bookmarkEnd w:id="998"/>
      </w:r>
      <w:r>
        <w:t>步骤2：在账号管理界面，勾选需要操作的账号，点击“绑定企业”按钮，进入绑定企业界面</w:t>
      </w:r>
      <w:bookmarkEnd w:id="99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076700"/>
            <wp:effectExtent l="0" r="0" t="0" b="0"/>
            <wp:wrapTopAndBottom/>
            <wp:docPr id="128" name="m_88537195e1f0ebb146861eb2d8beecbf_r.png" descr="m_88537195e1f0ebb146861eb2d8beecbf_r.png"/>
            <wp:cNvGraphicFramePr>
              <a:graphicFrameLocks noChangeAspect="1"/>
            </wp:cNvGraphicFramePr>
            <a:graphic>
              <a:graphicData uri="http://schemas.openxmlformats.org/drawingml/2006/picture">
                <pic:pic>
                  <pic:nvPicPr>
                    <pic:cNvPr id="0" name="m_88537195e1f0ebb146861eb2d8beecbf_r.png" descr="m_88537195e1f0ebb146861eb2d8beecbf_r.png"/>
                    <pic:cNvPicPr/>
                  </pic:nvPicPr>
                  <pic:blipFill>
                    <a:blip r:embed="rId125"/>
                    <a:stretch>
                      <a:fillRect/>
                    </a:stretch>
                  </pic:blipFill>
                  <pic:spPr>
                    <a:xfrm>
                      <a:off x="0" y="0"/>
                      <a:ext cx="5727700" cy="4076700"/>
                    </a:xfrm>
                    <a:prstGeom prst="rect">
                      <a:avLst/>
                    </a:prstGeom>
                  </pic:spPr>
                </pic:pic>
              </a:graphicData>
            </a:graphic>
          </wp:anchor>
        </w:drawing>
      </w:r>
    </w:p>
    <w:p>
      <w:bookmarkStart w:id="999" w:name="Bu_Zou_3_Zai_Bang_Ding_Qi_Ye_Jie_1"/>
      <w:pPr>
        <w:pStyle w:val="Heading 5"/>
      </w:pPr>
      <w:r>
        <w:rPr>
          <w:rStyle w:val="Text7"/>
        </w:rPr>
        <w:bookmarkStart w:id="1000" w:name="Bu_Zou_3_Zai_Bang_Ding_Qi_Ye_Jie_1"/>
        <w:t/>
        <w:bookmarkEnd w:id="1000"/>
      </w:r>
      <w:r>
        <w:t>步骤3：在绑定企业界面，勾选列表中需要解绑的企业，点击“删除”按钮，即可将勾选的企业与当前账号进行解绑</w:t>
      </w:r>
      <w:bookmarkEnd w:id="99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848100"/>
            <wp:effectExtent l="0" r="0" t="0" b="0"/>
            <wp:wrapTopAndBottom/>
            <wp:docPr id="129" name="m_77174a2108062e1fecae56d5a21a2d23_r.png" descr="m_77174a2108062e1fecae56d5a21a2d23_r.png"/>
            <wp:cNvGraphicFramePr>
              <a:graphicFrameLocks noChangeAspect="1"/>
            </wp:cNvGraphicFramePr>
            <a:graphic>
              <a:graphicData uri="http://schemas.openxmlformats.org/drawingml/2006/picture">
                <pic:pic>
                  <pic:nvPicPr>
                    <pic:cNvPr id="0" name="m_77174a2108062e1fecae56d5a21a2d23_r.png" descr="m_77174a2108062e1fecae56d5a21a2d23_r.png"/>
                    <pic:cNvPicPr/>
                  </pic:nvPicPr>
                  <pic:blipFill>
                    <a:blip r:embed="rId127"/>
                    <a:stretch>
                      <a:fillRect/>
                    </a:stretch>
                  </pic:blipFill>
                  <pic:spPr>
                    <a:xfrm>
                      <a:off x="0" y="0"/>
                      <a:ext cx="5727700" cy="3848100"/>
                    </a:xfrm>
                    <a:prstGeom prst="rect">
                      <a:avLst/>
                    </a:prstGeom>
                  </pic:spPr>
                </pic:pic>
              </a:graphicData>
            </a:graphic>
          </wp:anchor>
        </w:drawing>
      </w:r>
    </w:p>
    <w:p>
      <w:bookmarkStart w:id="1001" w:name="___Jie_Shu_66"/>
      <w:pPr>
        <w:pStyle w:val="Heading 5"/>
      </w:pPr>
      <w:r>
        <w:rPr>
          <w:rStyle w:val="Text7"/>
        </w:rPr>
        <w:bookmarkStart w:id="1002" w:name="___Jie_Shu_66"/>
        <w:t/>
        <w:bookmarkEnd w:id="1002"/>
      </w:r>
      <w:r>
        <w:t>—-结束</w:t>
      </w:r>
      <w:bookmarkEnd w:id="1001"/>
    </w:p>
    <w:p>
      <w:bookmarkStart w:id="1003" w:name="Top_of_3785_html"/>
      <w:pPr>
        <w:pStyle w:val="Heading 1"/>
        <w:pageBreakBefore w:val="on"/>
      </w:pPr>
      <w:r>
        <w:t>三、系统配套工具</w:t>
      </w:r>
      <w:bookmarkEnd w:id="1003"/>
    </w:p>
    <w:p>
      <w:bookmarkStart w:id="1004" w:name="page_content_2"/>
      <w:pPr>
        <w:pStyle w:val="0 Block"/>
      </w:pPr>
      <w:bookmarkEnd w:id="1004"/>
    </w:p>
    <w:p>
      <w:bookmarkStart w:id="1005" w:name="Top_of_3786_html"/>
      <w:pPr>
        <w:pStyle w:val="Heading 1"/>
        <w:pageBreakBefore w:val="on"/>
      </w:pPr>
      <w:r>
        <w:t>3.1、设备调试工具</w:t>
      </w:r>
      <w:bookmarkEnd w:id="1005"/>
    </w:p>
    <w:p>
      <w:bookmarkStart w:id="1006" w:name="1_Shi_Yong_Dang_Qian_Gong_Ju__Ke"/>
      <w:pPr>
        <w:pStyle w:val="Para 05"/>
      </w:pPr>
      <w:r>
        <w:t xml:space="preserve">1.使用当前工具，可对支持当前系统的设备进行配置和调试</w:t>
        <w:br w:clear="none"/>
        <w:t xml:space="preserve">2.支持对人脸门禁机、网络门禁机、分体式门禁和物业管理机四种类型的设备进行配置和调试</w:t>
        <w:br w:clear="none"/>
      </w:r>
      <w:bookmarkEnd w:id="1006"/>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883400"/>
            <wp:effectExtent l="0" r="0" t="0" b="0"/>
            <wp:wrapTopAndBottom/>
            <wp:docPr id="130" name="m_34601e08ca31609631ff406871f7b58d_r.png" descr="m_34601e08ca31609631ff406871f7b58d_r.png"/>
            <wp:cNvGraphicFramePr>
              <a:graphicFrameLocks noChangeAspect="1"/>
            </wp:cNvGraphicFramePr>
            <a:graphic>
              <a:graphicData uri="http://schemas.openxmlformats.org/drawingml/2006/picture">
                <pic:pic>
                  <pic:nvPicPr>
                    <pic:cNvPr id="0" name="m_34601e08ca31609631ff406871f7b58d_r.png" descr="m_34601e08ca31609631ff406871f7b58d_r.png"/>
                    <pic:cNvPicPr/>
                  </pic:nvPicPr>
                  <pic:blipFill>
                    <a:blip r:embed="rId128"/>
                    <a:stretch>
                      <a:fillRect/>
                    </a:stretch>
                  </pic:blipFill>
                  <pic:spPr>
                    <a:xfrm>
                      <a:off x="0" y="0"/>
                      <a:ext cx="5727700" cy="6883400"/>
                    </a:xfrm>
                    <a:prstGeom prst="rect">
                      <a:avLst/>
                    </a:prstGeom>
                  </pic:spPr>
                </pic:pic>
              </a:graphicData>
            </a:graphic>
          </wp:anchor>
        </w:drawing>
      </w:r>
    </w:p>
    <w:p>
      <w:bookmarkStart w:id="1007" w:name="1__Ren_Lian_Men_Jin_Ji"/>
      <w:pPr>
        <w:pStyle w:val="Heading 4"/>
      </w:pPr>
      <w:r>
        <w:rPr>
          <w:rStyle w:val="Text7"/>
        </w:rPr>
        <w:bookmarkStart w:id="1008" w:name="1__Ren_Lian_Men_Jin_Ji"/>
        <w:t/>
        <w:bookmarkEnd w:id="1008"/>
      </w:r>
      <w:r>
        <w:t>1、人脸门禁机</w:t>
      </w:r>
      <w:bookmarkEnd w:id="1007"/>
    </w:p>
    <w:p>
      <w:pPr>
        <w:pStyle w:val="Para 02"/>
      </w:pPr>
      <w:r>
        <w:drawing>
          <wp:inline>
            <wp:extent cx="5727700" cy="6883400"/>
            <wp:effectExtent l="0" r="0" t="0" b="0"/>
            <wp:docPr id="131" name="m_6972204ae42a6c78b70385bff6ab06e1_r.png" descr="m_6972204ae42a6c78b70385bff6ab06e1_r.png"/>
            <wp:cNvGraphicFramePr>
              <a:graphicFrameLocks noChangeAspect="1"/>
            </wp:cNvGraphicFramePr>
            <a:graphic>
              <a:graphicData uri="http://schemas.openxmlformats.org/drawingml/2006/picture">
                <pic:pic>
                  <pic:nvPicPr>
                    <pic:cNvPr id="0" name="m_6972204ae42a6c78b70385bff6ab06e1_r.png" descr="m_6972204ae42a6c78b70385bff6ab06e1_r.png"/>
                    <pic:cNvPicPr/>
                  </pic:nvPicPr>
                  <pic:blipFill>
                    <a:blip r:embed="rId129"/>
                    <a:stretch>
                      <a:fillRect/>
                    </a:stretch>
                  </pic:blipFill>
                  <pic:spPr>
                    <a:xfrm>
                      <a:off x="0" y="0"/>
                      <a:ext cx="5727700" cy="68834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展示的是所有检索出来的设备的信息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点击后可检索出当前局域网下的所有相同类型的设备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修改IP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选中设备列表中的某一台设备后，点击修改IP，可弹出相关信息修改的弹框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连接/断开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点击后可将选中的设备与当前工具进行连接或断开（在进行连接前需要输入设备密码进行校验）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同步时间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点击后可针对选中的设备同步服务器的时间（前提：设备与当前工具通讯正常）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恢复出厂</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点击后可针对选中的设备恢复出厂设置（前提：设备与当前工具通讯正常）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升级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点击后可针对选中的设备进行硬件程序的升级（前提：设备与当前工具通讯正常）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升级固件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升级摄像头固件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实时图片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点击【拍照】按钮可上传设备在这一刻抓拍的图片并进行显示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基本信息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显示的是当前选中设备的相关基础信息</w:t>
            </w:r>
          </w:p>
        </w:tc>
      </w:tr>
    </w:tbl>
    <w:p>
      <w:pPr>
        <w:pStyle w:val="1 Block"/>
      </w:pPr>
    </w:p>
    <w:p>
      <w:bookmarkStart w:id="1009" w:name="2__Wang_Luo_Men_Jin_Ji__Dan_Pian"/>
      <w:pPr>
        <w:pStyle w:val="Heading 4"/>
      </w:pPr>
      <w:r>
        <w:rPr>
          <w:rStyle w:val="Text7"/>
        </w:rPr>
        <w:bookmarkStart w:id="1010" w:name="2__Wang_Luo_Men_Jin_Ji__Dan_Pian"/>
        <w:t/>
        <w:bookmarkEnd w:id="1010"/>
      </w:r>
      <w:r>
        <w:t>2、网络门禁机-单片机</w:t>
      </w:r>
      <w:bookmarkEnd w:id="1009"/>
    </w:p>
    <w:p>
      <w:pPr>
        <w:pStyle w:val="Para 02"/>
      </w:pPr>
      <w:r>
        <w:drawing>
          <wp:inline>
            <wp:extent cx="5727700" cy="6883400"/>
            <wp:effectExtent l="0" r="0" t="0" b="0"/>
            <wp:docPr id="132" name="m_059629efc5d21012450170552124fc30_r.png" descr="m_059629efc5d21012450170552124fc30_r.png"/>
            <wp:cNvGraphicFramePr>
              <a:graphicFrameLocks noChangeAspect="1"/>
            </wp:cNvGraphicFramePr>
            <a:graphic>
              <a:graphicData uri="http://schemas.openxmlformats.org/drawingml/2006/picture">
                <pic:pic>
                  <pic:nvPicPr>
                    <pic:cNvPr id="0" name="m_059629efc5d21012450170552124fc30_r.png" descr="m_059629efc5d21012450170552124fc30_r.png"/>
                    <pic:cNvPicPr/>
                  </pic:nvPicPr>
                  <pic:blipFill>
                    <a:blip r:embed="rId130"/>
                    <a:stretch>
                      <a:fillRect/>
                    </a:stretch>
                  </pic:blipFill>
                  <pic:spPr>
                    <a:xfrm>
                      <a:off x="0" y="0"/>
                      <a:ext cx="5727700" cy="68834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展示的是所有检索出来的设备的信息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广播查找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点击后可检索出当前局域网下的所有相同类型的设备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清空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点击后可清空【设备列表】中的数据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修改设置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点击后可针对选中的设备修改其相关配置参数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IP升级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修改IP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点击后可针对选中的设备修改其相关的IP配置信息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调试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针对选中的设备进行调试，包含4G模块信息、4G通讯状态、门磁信号检测等调试内容（前提：设备与当前工具通讯正常）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恢复出厂</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点击后可针对选中的设备恢复出厂设置（前提：设备与当前工具通讯正常）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升级设备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点击后可针对选中的设备进行硬件程序的升级（前提：设备与当前工具通讯正常）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蜂鸣测试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获取版本号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点击后可针对选中的设备获取其版本号信息（前提：设备与当前工具通讯正常）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获取时间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点击后可针对选中的设备获取该设备的当前时间（前提：设备与当前工具通讯正常）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上传地址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用于设置该设备需要连接平台或软件的地址信息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同步时间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点击后可针对选中的设备同步服务器的时间（前提：设备与当前工具通讯正常）</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测试设备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PING设备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下发白名单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点击后可将填写的名单信息下发至选中的设备中</w:t>
            </w:r>
          </w:p>
        </w:tc>
      </w:tr>
    </w:tbl>
    <w:p>
      <w:pPr>
        <w:pStyle w:val="1 Block"/>
      </w:pPr>
    </w:p>
    <w:p>
      <w:bookmarkStart w:id="1011" w:name="3__Wang_Luo_Men_Jin_Ji__Linux"/>
      <w:pPr>
        <w:pStyle w:val="Heading 4"/>
      </w:pPr>
      <w:r>
        <w:rPr>
          <w:rStyle w:val="Text7"/>
        </w:rPr>
        <w:bookmarkStart w:id="1012" w:name="3__Wang_Luo_Men_Jin_Ji__Linux"/>
        <w:t/>
        <w:bookmarkEnd w:id="1012"/>
      </w:r>
      <w:r>
        <w:t>3、网络门禁机-Linux</w:t>
      </w:r>
      <w:bookmarkEnd w:id="1011"/>
    </w:p>
    <w:p>
      <w:pPr>
        <w:pStyle w:val="Para 02"/>
      </w:pPr>
      <w:r>
        <w:drawing>
          <wp:inline>
            <wp:extent cx="5727700" cy="6883400"/>
            <wp:effectExtent l="0" r="0" t="0" b="0"/>
            <wp:docPr id="133" name="m_58d9fb1961f74aa0af957d1d2ce9a290_r.png" descr="m_58d9fb1961f74aa0af957d1d2ce9a290_r.png"/>
            <wp:cNvGraphicFramePr>
              <a:graphicFrameLocks noChangeAspect="1"/>
            </wp:cNvGraphicFramePr>
            <a:graphic>
              <a:graphicData uri="http://schemas.openxmlformats.org/drawingml/2006/picture">
                <pic:pic>
                  <pic:nvPicPr>
                    <pic:cNvPr id="0" name="m_58d9fb1961f74aa0af957d1d2ce9a290_r.png" descr="m_58d9fb1961f74aa0af957d1d2ce9a290_r.png"/>
                    <pic:cNvPicPr/>
                  </pic:nvPicPr>
                  <pic:blipFill>
                    <a:blip r:embed="rId131"/>
                    <a:stretch>
                      <a:fillRect/>
                    </a:stretch>
                  </pic:blipFill>
                  <pic:spPr>
                    <a:xfrm>
                      <a:off x="0" y="0"/>
                      <a:ext cx="5727700" cy="68834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展示的是所有检索出来的设备的信息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点击后可检索出当前局域网下的所有相同类型的设备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修改IP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点击后可针对选中的设备修改其相关的IP配置信息</w:t>
            </w:r>
          </w:p>
        </w:tc>
      </w:tr>
    </w:tbl>
    <w:p>
      <w:pPr>
        <w:pStyle w:val="1 Block"/>
      </w:pPr>
    </w:p>
    <w:p>
      <w:bookmarkStart w:id="1013" w:name="4__Fen_Ti_Shi_Men_Jin"/>
      <w:pPr>
        <w:pStyle w:val="Heading 4"/>
      </w:pPr>
      <w:r>
        <w:rPr>
          <w:rStyle w:val="Text7"/>
        </w:rPr>
        <w:bookmarkStart w:id="1014" w:name="4__Fen_Ti_Shi_Men_Jin"/>
        <w:t/>
        <w:bookmarkEnd w:id="1014"/>
      </w:r>
      <w:r>
        <w:t>4、分体式门禁</w:t>
      </w:r>
      <w:bookmarkEnd w:id="1013"/>
    </w:p>
    <w:p>
      <w:pPr>
        <w:pStyle w:val="Para 02"/>
      </w:pPr>
      <w:r>
        <w:drawing>
          <wp:inline>
            <wp:extent cx="5727700" cy="6883400"/>
            <wp:effectExtent l="0" r="0" t="0" b="0"/>
            <wp:docPr id="134" name="m_1d2b468f4adfe9ffd8217f19b49f0509_r.png" descr="m_1d2b468f4adfe9ffd8217f19b49f0509_r.png"/>
            <wp:cNvGraphicFramePr>
              <a:graphicFrameLocks noChangeAspect="1"/>
            </wp:cNvGraphicFramePr>
            <a:graphic>
              <a:graphicData uri="http://schemas.openxmlformats.org/drawingml/2006/picture">
                <pic:pic>
                  <pic:nvPicPr>
                    <pic:cNvPr id="0" name="m_1d2b468f4adfe9ffd8217f19b49f0509_r.png" descr="m_1d2b468f4adfe9ffd8217f19b49f0509_r.png"/>
                    <pic:cNvPicPr/>
                  </pic:nvPicPr>
                  <pic:blipFill>
                    <a:blip r:embed="rId132"/>
                    <a:stretch>
                      <a:fillRect/>
                    </a:stretch>
                  </pic:blipFill>
                  <pic:spPr>
                    <a:xfrm>
                      <a:off x="0" y="0"/>
                      <a:ext cx="5727700" cy="6883400"/>
                    </a:xfrm>
                    <a:prstGeom prst="rect">
                      <a:avLst/>
                    </a:prstGeom>
                  </pic:spPr>
                </pic:pic>
              </a:graphicData>
            </a:graphic>
          </wp:inline>
        </w:drawing>
        <w:br w:clear="none"/>
      </w:r>
      <w:r>
        <w:rPr>
          <w:lang w:bidi="zh" w:val="zh" w:eastAsia="zh"/>
        </w:rP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设备列表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展示的是所有检索出来的设备的信息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点击后可检索出当前局域网下的所有相同类型的设备</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修改IP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点击后可针对选中的设备修改其相关的IP配置信息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用于设置该设备需要连接平台或软件的服务器IP地址信息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清空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点击后可清空【设备列表】中的数据</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恢复出厂设置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点击后可针对选中的设备恢复出厂设置</w:t>
            </w:r>
          </w:p>
        </w:tc>
      </w:tr>
    </w:tbl>
    <w:p>
      <w:pPr>
        <w:pStyle w:val="1 Block"/>
      </w:pPr>
    </w:p>
    <w:p>
      <w:bookmarkStart w:id="1015" w:name="5__Wu_Ye_Guan_Li_Ji"/>
      <w:pPr>
        <w:pStyle w:val="Heading 4"/>
      </w:pPr>
      <w:r>
        <w:rPr>
          <w:rStyle w:val="Text7"/>
        </w:rPr>
        <w:bookmarkStart w:id="1016" w:name="5__Wu_Ye_Guan_Li_Ji"/>
        <w:t/>
        <w:bookmarkEnd w:id="1016"/>
      </w:r>
      <w:r>
        <w:t>5、物业管理机</w:t>
      </w:r>
      <w:bookmarkEnd w:id="1015"/>
    </w:p>
    <w:p>
      <w:pPr>
        <w:pStyle w:val="Para 05"/>
      </w:pPr>
      <w:r>
        <w:t xml:space="preserve">当前系统暂不支持当前设备接入</w:t>
        <w:br w:clear="none"/>
      </w:r>
    </w:p>
    <w:p>
      <w:bookmarkStart w:id="1017" w:name="Top_of_3787_html"/>
      <w:pPr>
        <w:pStyle w:val="Heading 1"/>
        <w:pageBreakBefore w:val="on"/>
      </w:pPr>
      <w:r>
        <w:t>3.2、数据库备份还原工具</w:t>
      </w:r>
      <w:bookmarkEnd w:id="1017"/>
    </w:p>
    <w:p>
      <w:bookmarkStart w:id="1018" w:name="Shi_Yong_Dang_Qian_Gong_Ju__Ke_B"/>
      <w:pPr>
        <w:pStyle w:val="Para 05"/>
      </w:pPr>
      <w:r>
        <w:t xml:space="preserve">使用当前工具，可备份还原系统数据</w:t>
        <w:br w:clear="none"/>
      </w:r>
      <w:bookmarkEnd w:id="1018"/>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15000" cy="5486400"/>
            <wp:effectExtent l="0" r="0" t="0" b="0"/>
            <wp:wrapTopAndBottom/>
            <wp:docPr id="135" name="m_c4843285c2ada49a001dddaa64d26c50_r.png" descr="m_c4843285c2ada49a001dddaa64d26c50_r.png"/>
            <wp:cNvGraphicFramePr>
              <a:graphicFrameLocks noChangeAspect="1"/>
            </wp:cNvGraphicFramePr>
            <a:graphic>
              <a:graphicData uri="http://schemas.openxmlformats.org/drawingml/2006/picture">
                <pic:pic>
                  <pic:nvPicPr>
                    <pic:cNvPr id="0" name="m_c4843285c2ada49a001dddaa64d26c50_r.png" descr="m_c4843285c2ada49a001dddaa64d26c50_r.png"/>
                    <pic:cNvPicPr/>
                  </pic:nvPicPr>
                  <pic:blipFill>
                    <a:blip r:embed="rId133"/>
                    <a:stretch>
                      <a:fillRect/>
                    </a:stretch>
                  </pic:blipFill>
                  <pic:spPr>
                    <a:xfrm>
                      <a:off x="0" y="0"/>
                      <a:ext cx="5715000" cy="5486400"/>
                    </a:xfrm>
                    <a:prstGeom prst="rect">
                      <a:avLst/>
                    </a:prstGeom>
                  </pic:spPr>
                </pic:pic>
              </a:graphicData>
            </a:graphic>
          </wp:anchor>
        </w:drawing>
      </w:r>
    </w:p>
    <w:p>
      <w:pPr>
        <w:pStyle w:val="Para 02"/>
      </w:pPr>
      <w:r>
        <w:t>字段说明：</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4"/>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4"/>
            </w:pPr>
            <w:r>
              <w:t>说明</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数据库安装路径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需要备份或还原的对应数据库的安装路径</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备份文件路径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需要将文件备份到哪个路径下；需要进行还原的文件的路径</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数据库地址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对应数据库的配置地址</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数据库名称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填写数据库名称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数据库用户名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填写数据库账号</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数据库端口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填写对应数据库用户的密码</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不填则全部备份，多个表则逗号分隔</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日志</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显示备份的记录信息</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开始备份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点击后可执行备份操作</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开始还原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点击后可执行还原操作</w:t>
            </w:r>
          </w:p>
        </w:tc>
      </w:tr>
    </w:tbl>
    <w:p>
      <w:bookmarkStart w:id="1019" w:name="Top_of_3788_html"/>
      <w:pPr>
        <w:pStyle w:val="Heading 1"/>
        <w:pageBreakBefore w:val="on"/>
      </w:pPr>
      <w:r>
        <w:t>四、系统支持的硬件设备</w:t>
      </w:r>
      <w:bookmarkEnd w:id="1019"/>
    </w:p>
    <w:p>
      <w:bookmarkStart w:id="1020" w:name="page_content_3"/>
      <w:pPr>
        <w:pStyle w:val="0 Block"/>
      </w:pPr>
      <w:bookmarkEnd w:id="1020"/>
    </w:p>
    <w:p>
      <w:bookmarkStart w:id="1021" w:name="Top_of_3789_html"/>
      <w:pPr>
        <w:pStyle w:val="Heading 1"/>
        <w:pageBreakBefore w:val="on"/>
      </w:pPr>
      <w:r>
        <w:t>4.1、设备清单、升级包下载</w:t>
      </w:r>
      <w:bookmarkEnd w:id="1021"/>
    </w:p>
    <w:p>
      <w:bookmarkStart w:id="1022" w:name="Yi_Xia_Shi_Zhi_Chi_Lian_Jie_Dao"/>
      <w:pPr>
        <w:pStyle w:val="Para 20"/>
      </w:pPr>
      <w:r>
        <w:t>以下是支持连接到智慧门禁管理系统的设备清单和对应的程序包下载地址。</w:t>
      </w:r>
      <w:bookmarkEnd w:id="1022"/>
    </w:p>
    <w:p>
      <w:pPr>
        <w:pStyle w:val="Para 05"/>
      </w:pPr>
      <w:r>
        <w:t xml:space="preserve">适用应用模块-【门禁】</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3"/>
            </w:pPr>
            <w:r>
              <w:t>设备类型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设备系列</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设备名称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型号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升级包下载地址</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备注说明</w:t>
            </w: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人脸门禁机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工地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人脸门禁机-慧瞳1（不锈钢圆筒）</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TR105L-LHSY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人脸门禁机-慧瞳3（塑胶圆筒）</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TR305L-LHSY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考勤</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人脸门禁机-觅瞳5（挂式-不含电源）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TR505B-T-LRBK</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人脸门禁机-觅瞳6(挂式-不含电源)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TR605B-LRSY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 xml:space="preserve">人脸指纹门禁机-觅瞳6 Pro(挂式)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TR605B-TMF-LRSY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门禁/考勤</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人脸门禁机-锐瞳5</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TR507B-LRSY(挂式)/TR507L-LRSY(闸机款)</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门禁/云门禁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人脸门禁机-锐瞳6Max</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TR608B-LRSY(挂式)/TR608L-LRSY(闸机)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人脸指纹门禁机-锐瞳6Max Pro（挂式）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TR608B-TMF-LRSY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门禁/云门禁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人脸门禁机-云瞳3</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TR308B-LRGY(挂式)/TR308L-LRGY(闸机款)</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门禁/云门禁/会议门禁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人脸门禁机-云瞳3 Pro</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TR310B-TM-LRGY(挂式)/TR310L-TM-LRGY(闸机)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人脸门禁机-云瞳5 Pro</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TR510B-TM-LRSY(挂式)/TR510L-TM-LRSY(闸机)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小精灵系列</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无屏人脸门禁机-小精灵(挂式-不含电源)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TR100B-LRGY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落地门禁机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广告门搭档</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8寸落地门禁机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TA108-LRGY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落地门禁机系列</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10.1寸落地门禁机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TA110-TMC-LRSY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21.5寸落地门禁机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TA121-TMC-LRSY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32寸落地门禁机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TA232-TMC-LRSY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网络门禁机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网络门禁一体机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网络门禁机（套料）</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TN400(主板+尾线）</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网络门禁机(带键盘-不含电源）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TN400-TC1-RNSY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二维码门禁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网络门禁机(反扫二维码-不含电源)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TN400-QTC1-RNSY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网络门禁机(动态二维码-不含电源)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TN502-DTC1-RSBK</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网络门禁机-小精灵(反扫二维码-不含电源)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TN600-QTC-RNSY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分体式门禁&amp;电梯门禁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分体式门禁控制器</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单门双向门禁控制器(含电源和箱体）</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TC-T1DB-1</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双门双向门禁控制器(含电源和箱体）</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TC-T2DB-1</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四门单向门禁控制器(含电源和箱体）</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TC-T4SB-1</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pPr>
        <w:pStyle w:val="Para 05"/>
      </w:pPr>
      <w:r>
        <w:t xml:space="preserve">适用应用模块-【考勤】</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3"/>
            </w:pPr>
            <w:r>
              <w:t>设备类型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设备系列</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设备名称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型号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升级包下载地址</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备注说明</w:t>
            </w: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人脸门禁机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工地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人脸门禁机-慧瞳1（不锈钢圆筒）</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TR105L-LHSY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人脸门禁机-慧瞳3（塑胶圆筒）</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TR305L-LHSY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考勤</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人脸门禁机-觅瞳5（挂式-不含电源）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TR505B-T-LRBK</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人脸门禁机-觅瞳6(挂式-不含电源)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TR605B-LRSY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 xml:space="preserve">人脸指纹门禁机-觅瞳6 Pro(挂式)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TR605B-TMF-LRSY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门禁/考勤</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人脸门禁机-锐瞳5</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TR507B-LRSY(挂式)/TR507L-LRSY(闸机款)</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门禁/云门禁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人脸门禁机-锐瞳6Max</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TR608B-LRSY(挂式)/TR608L-LRSY(闸机款)</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人脸指纹门禁机-锐瞳6Max Pro（挂式）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TR608B-TMF-LRSY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门禁/云门禁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人脸门禁机-云瞳3</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TR308B-LRGY(挂式)/TR308L-LRGY(闸机款)</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门禁/云门禁/会议门禁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人脸门禁机-云瞳3 Pro</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TR310B-TM-LRGY(挂式)/TR310L-TM-LRGY(闸机款)</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人脸门禁机-云瞳5 Pro</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TR510B-TM-LRSY(挂式)/TR510L-TM-LRSY(闸机)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门禁/云门禁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人脸门禁机-锐瞳6Max</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TR608B-LRSY(挂式)/TR608L-LRSY(闸机)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pPr>
        <w:pStyle w:val="Para 05"/>
      </w:pPr>
      <w:r>
        <w:t xml:space="preserve">适用应用模块-【梯控】</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3"/>
            </w:pPr>
            <w:r>
              <w:t>设备类型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设备系列</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设备名称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型号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升级包下载地址</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备注说明</w:t>
            </w: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人脸门禁机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考勤</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人脸门禁机-觅瞳5（挂式-不含电源）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TR505B-T-LRBK</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人脸门禁机-觅瞳6(挂式-不含电源)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TR605B-LRSY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网络门禁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二维码门禁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网络门禁机(带键盘-不含电源）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TN400-TC1-RNSY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网络门禁机(反扫二维码-不含电源)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TN400-QTC1-RNSY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网络门禁机(动态二维码-不含电源)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TN502-DTC1-RSBK</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网络门禁机-小精灵(反扫二维码-不含电源)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TN600-QTC-RNSY</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pPr>
        <w:pStyle w:val="Para 05"/>
      </w:pPr>
      <w:r>
        <w:t xml:space="preserve">适用应用模块-【访客】</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3"/>
            </w:pPr>
            <w:r>
              <w:t>设备类型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设备系列</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设备名称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型号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升级包下载地址</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备注说明</w:t>
            </w: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访客机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台式访客机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10.1寸双屏台式访客机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TVM310-TW-ARWE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立式访客机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32寸立式访客机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TVH232-TPW-ARWE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pPr>
        <w:pStyle w:val="Para 05"/>
      </w:pPr>
      <w:r>
        <w:t xml:space="preserve">适用应用模块-【会议】</w:t>
        <w:br w:clear="none"/>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
            </w:r>
          </w:p>
          <w:p>
            <w:pPr>
              <w:pStyle w:val="Para 03"/>
            </w:pPr>
            <w:r>
              <w:t>设备类型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设备系列</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设备名称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型号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升级包下载地址</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备注说明</w:t>
            </w: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人脸门禁机</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3"/>
            </w:pPr>
            <w:r>
              <w:t>门禁/云门禁/会议门禁</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人脸门禁机-云瞳3 Pro</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TR310B-TM-LRGY(挂式)/TR310L-TM-LRGY(闸机款)</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人脸门禁机-云瞳5 Pro</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t>TR510B-TM-LRSY(挂式)/TR510L-TM-LRSY(闸机款)</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9"/>
            </w:pPr>
            <w:r>
              <w:t>地址链接</w:t>
            </w:r>
            <w:r>
              <w:rPr>
                <w:rStyle w:val="Text1"/>
              </w:rPr>
              <w:t xml:space="preserve"> </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4 Block"/>
            </w:pPr>
          </w:p>
        </w:tc>
      </w:tr>
    </w:tbl>
    <w:p>
      <w:bookmarkStart w:id="1023" w:name="Top_of_5209_html"/>
      <w:pPr>
        <w:pStyle w:val="Heading 1"/>
        <w:pageBreakBefore w:val="on"/>
      </w:pPr>
      <w:r>
        <w:t>五、常用设置说明</w:t>
      </w:r>
      <w:bookmarkEnd w:id="1023"/>
    </w:p>
    <w:p>
      <w:bookmarkStart w:id="1024" w:name="page_content_4"/>
      <w:pPr>
        <w:pStyle w:val="0 Block"/>
      </w:pPr>
      <w:bookmarkEnd w:id="1024"/>
    </w:p>
    <w:p>
      <w:bookmarkStart w:id="1025" w:name="Top_of_5210_html"/>
      <w:pPr>
        <w:pStyle w:val="Heading 1"/>
        <w:pageBreakBefore w:val="on"/>
      </w:pPr>
      <w:r>
        <w:t>梯控主板参数和接线说明</w:t>
      </w:r>
      <w:bookmarkEnd w:id="1025"/>
    </w:p>
    <w:p>
      <w:bookmarkStart w:id="1026" w:name="1__S616_S617_Can_Shu_Dui_Bi_2__S"/>
      <w:pPr>
        <w:pStyle w:val="0 Block"/>
      </w:pPr>
      <w:bookmarkEnd w:id="1026"/>
    </w:p>
    <w:p>
      <w:bookmarkStart w:id="1027" w:name="1__S616_S617_Can_Shu_Dui_Bi"/>
      <w:pPr>
        <w:pStyle w:val="Heading 3"/>
      </w:pPr>
      <w:r>
        <w:rPr>
          <w:rStyle w:val="Text7"/>
        </w:rPr>
        <w:bookmarkStart w:id="1028" w:name="1__S616_S617_Can_Shu_Dui_Bi"/>
        <w:t/>
        <w:bookmarkEnd w:id="1028"/>
      </w:r>
      <w:r>
        <w:t>1、S616&amp;S617 参数对比</w:t>
      </w:r>
      <w:bookmarkEnd w:id="102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136" name="m_5061132fa0dbe5f7e391306de221b310_r.png" descr="m_5061132fa0dbe5f7e391306de221b310_r.png"/>
            <wp:cNvGraphicFramePr>
              <a:graphicFrameLocks noChangeAspect="1"/>
            </wp:cNvGraphicFramePr>
            <a:graphic>
              <a:graphicData uri="http://schemas.openxmlformats.org/drawingml/2006/picture">
                <pic:pic>
                  <pic:nvPicPr>
                    <pic:cNvPr id="0" name="m_5061132fa0dbe5f7e391306de221b310_r.png" descr="m_5061132fa0dbe5f7e391306de221b310_r.png"/>
                    <pic:cNvPicPr/>
                  </pic:nvPicPr>
                  <pic:blipFill>
                    <a:blip r:embed="rId134"/>
                    <a:stretch>
                      <a:fillRect/>
                    </a:stretch>
                  </pic:blipFill>
                  <pic:spPr>
                    <a:xfrm>
                      <a:off x="0" y="0"/>
                      <a:ext cx="5143500" cy="8851900"/>
                    </a:xfrm>
                    <a:prstGeom prst="rect">
                      <a:avLst/>
                    </a:prstGeom>
                  </pic:spPr>
                </pic:pic>
              </a:graphicData>
            </a:graphic>
          </wp:anchor>
        </w:drawing>
      </w:r>
    </w:p>
    <w:p>
      <w:bookmarkStart w:id="1029" w:name="2__S616Zhu_Ban_Jie_Kou_Jie_Xian"/>
      <w:pPr>
        <w:pStyle w:val="Heading 3"/>
      </w:pPr>
      <w:r>
        <w:rPr>
          <w:rStyle w:val="Text7"/>
        </w:rPr>
        <w:bookmarkStart w:id="1030" w:name="2__S616Zhu_Ban_Jie_Kou_Jie_Xian"/>
        <w:t/>
        <w:bookmarkEnd w:id="1030"/>
      </w:r>
      <w:r>
        <w:t>2、S616主板接口接线示意图</w:t>
      </w:r>
      <w:bookmarkEnd w:id="102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464300"/>
            <wp:effectExtent l="0" r="0" t="0" b="0"/>
            <wp:wrapTopAndBottom/>
            <wp:docPr id="137" name="m_2c86cd09362d80461a52066f090c6d05_r.png" descr="m_2c86cd09362d80461a52066f090c6d05_r.png"/>
            <wp:cNvGraphicFramePr>
              <a:graphicFrameLocks noChangeAspect="1"/>
            </wp:cNvGraphicFramePr>
            <a:graphic>
              <a:graphicData uri="http://schemas.openxmlformats.org/drawingml/2006/picture">
                <pic:pic>
                  <pic:nvPicPr>
                    <pic:cNvPr id="0" name="m_2c86cd09362d80461a52066f090c6d05_r.png" descr="m_2c86cd09362d80461a52066f090c6d05_r.png"/>
                    <pic:cNvPicPr/>
                  </pic:nvPicPr>
                  <pic:blipFill>
                    <a:blip r:embed="rId135"/>
                    <a:stretch>
                      <a:fillRect/>
                    </a:stretch>
                  </pic:blipFill>
                  <pic:spPr>
                    <a:xfrm>
                      <a:off x="0" y="0"/>
                      <a:ext cx="5727700" cy="6464300"/>
                    </a:xfrm>
                    <a:prstGeom prst="rect">
                      <a:avLst/>
                    </a:prstGeom>
                  </pic:spPr>
                </pic:pic>
              </a:graphicData>
            </a:graphic>
          </wp:anchor>
        </w:drawing>
      </w:r>
    </w:p>
    <w:p>
      <w:bookmarkStart w:id="1031" w:name="2_1__S616Zhu_Ban_He_Ge_Ge_She_Be"/>
      <w:pPr>
        <w:pStyle w:val="Heading 4"/>
      </w:pPr>
      <w:r>
        <w:rPr>
          <w:rStyle w:val="Text7"/>
        </w:rPr>
        <w:bookmarkStart w:id="1032" w:name="2_1__S616Zhu_Ban_He_Ge_Ge_She_Be"/>
        <w:t/>
        <w:bookmarkEnd w:id="1032"/>
      </w:r>
      <w:r>
        <w:t>2.1、S616主板和各个设备之间接线示意图及注意事项</w:t>
      </w:r>
      <w:bookmarkEnd w:id="103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578600"/>
            <wp:effectExtent l="0" r="0" t="0" b="0"/>
            <wp:wrapTopAndBottom/>
            <wp:docPr id="138" name="m_b45f79c09c8f8c852cca4e5582792850_r.png" descr="m_b45f79c09c8f8c852cca4e5582792850_r.png"/>
            <wp:cNvGraphicFramePr>
              <a:graphicFrameLocks noChangeAspect="1"/>
            </wp:cNvGraphicFramePr>
            <a:graphic>
              <a:graphicData uri="http://schemas.openxmlformats.org/drawingml/2006/picture">
                <pic:pic>
                  <pic:nvPicPr>
                    <pic:cNvPr id="0" name="m_b45f79c09c8f8c852cca4e5582792850_r.png" descr="m_b45f79c09c8f8c852cca4e5582792850_r.png"/>
                    <pic:cNvPicPr/>
                  </pic:nvPicPr>
                  <pic:blipFill>
                    <a:blip r:embed="rId136"/>
                    <a:stretch>
                      <a:fillRect/>
                    </a:stretch>
                  </pic:blipFill>
                  <pic:spPr>
                    <a:xfrm>
                      <a:off x="0" y="0"/>
                      <a:ext cx="5727700" cy="6578600"/>
                    </a:xfrm>
                    <a:prstGeom prst="rect">
                      <a:avLst/>
                    </a:prstGeom>
                  </pic:spPr>
                </pic:pic>
              </a:graphicData>
            </a:graphic>
          </wp:anchor>
        </w:drawing>
      </w:r>
    </w:p>
    <w:p>
      <w:bookmarkStart w:id="1033" w:name="2_2__S616Yu_Dian_Ti_An_Niu__Lou"/>
      <w:pPr>
        <w:pStyle w:val="Heading 4"/>
      </w:pPr>
      <w:r>
        <w:rPr>
          <w:rStyle w:val="Text7"/>
        </w:rPr>
        <w:bookmarkStart w:id="1034" w:name="2_2__S616Yu_Dian_Ti_An_Niu__Lou"/>
        <w:t/>
        <w:bookmarkEnd w:id="1034"/>
      </w:r>
      <w:r>
        <w:t>2.2、S616与电梯按钮（楼层控制器）接线</w:t>
      </w:r>
      <w:bookmarkEnd w:id="103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400800"/>
            <wp:effectExtent l="0" r="0" t="0" b="0"/>
            <wp:wrapTopAndBottom/>
            <wp:docPr id="139" name="m_73785f8402ebcccc0eaf72e42dfbaaf2_r.png" descr="m_73785f8402ebcccc0eaf72e42dfbaaf2_r.png"/>
            <wp:cNvGraphicFramePr>
              <a:graphicFrameLocks noChangeAspect="1"/>
            </wp:cNvGraphicFramePr>
            <a:graphic>
              <a:graphicData uri="http://schemas.openxmlformats.org/drawingml/2006/picture">
                <pic:pic>
                  <pic:nvPicPr>
                    <pic:cNvPr id="0" name="m_73785f8402ebcccc0eaf72e42dfbaaf2_r.png" descr="m_73785f8402ebcccc0eaf72e42dfbaaf2_r.png"/>
                    <pic:cNvPicPr/>
                  </pic:nvPicPr>
                  <pic:blipFill>
                    <a:blip r:embed="rId137"/>
                    <a:stretch>
                      <a:fillRect/>
                    </a:stretch>
                  </pic:blipFill>
                  <pic:spPr>
                    <a:xfrm>
                      <a:off x="0" y="0"/>
                      <a:ext cx="5727700" cy="6400800"/>
                    </a:xfrm>
                    <a:prstGeom prst="rect">
                      <a:avLst/>
                    </a:prstGeom>
                  </pic:spPr>
                </pic:pic>
              </a:graphicData>
            </a:graphic>
          </wp:anchor>
        </w:drawing>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591300"/>
            <wp:effectExtent l="0" r="0" t="0" b="0"/>
            <wp:wrapTopAndBottom/>
            <wp:docPr id="140" name="m_f410b8c4026336a6983dcc31a2fc5cef_r.png" descr="m_f410b8c4026336a6983dcc31a2fc5cef_r.png"/>
            <wp:cNvGraphicFramePr>
              <a:graphicFrameLocks noChangeAspect="1"/>
            </wp:cNvGraphicFramePr>
            <a:graphic>
              <a:graphicData uri="http://schemas.openxmlformats.org/drawingml/2006/picture">
                <pic:pic>
                  <pic:nvPicPr>
                    <pic:cNvPr id="0" name="m_f410b8c4026336a6983dcc31a2fc5cef_r.png" descr="m_f410b8c4026336a6983dcc31a2fc5cef_r.png"/>
                    <pic:cNvPicPr/>
                  </pic:nvPicPr>
                  <pic:blipFill>
                    <a:blip r:embed="rId138"/>
                    <a:stretch>
                      <a:fillRect/>
                    </a:stretch>
                  </pic:blipFill>
                  <pic:spPr>
                    <a:xfrm>
                      <a:off x="0" y="0"/>
                      <a:ext cx="5727700" cy="6591300"/>
                    </a:xfrm>
                    <a:prstGeom prst="rect">
                      <a:avLst/>
                    </a:prstGeom>
                  </pic:spPr>
                </pic:pic>
              </a:graphicData>
            </a:graphic>
          </wp:anchor>
        </w:drawing>
      </w:r>
    </w:p>
    <w:p>
      <w:bookmarkStart w:id="1035" w:name="3__S617Zhu_Ban_Jie_Kou_Jie_Xian"/>
      <w:pPr>
        <w:pStyle w:val="Heading 3"/>
      </w:pPr>
      <w:r>
        <w:rPr>
          <w:rStyle w:val="Text7"/>
        </w:rPr>
        <w:bookmarkStart w:id="1036" w:name="3__S617Zhu_Ban_Jie_Kou_Jie_Xian"/>
        <w:t/>
        <w:bookmarkEnd w:id="1036"/>
      </w:r>
      <w:r>
        <w:t>3、S617主板接口接线示意图</w:t>
      </w:r>
      <w:bookmarkEnd w:id="1035"/>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731000"/>
            <wp:effectExtent l="0" r="0" t="0" b="0"/>
            <wp:wrapTopAndBottom/>
            <wp:docPr id="141" name="m_3179321da72d11a18dbf28c97dbbca51_r.png" descr="m_3179321da72d11a18dbf28c97dbbca51_r.png"/>
            <wp:cNvGraphicFramePr>
              <a:graphicFrameLocks noChangeAspect="1"/>
            </wp:cNvGraphicFramePr>
            <a:graphic>
              <a:graphicData uri="http://schemas.openxmlformats.org/drawingml/2006/picture">
                <pic:pic>
                  <pic:nvPicPr>
                    <pic:cNvPr id="0" name="m_3179321da72d11a18dbf28c97dbbca51_r.png" descr="m_3179321da72d11a18dbf28c97dbbca51_r.png"/>
                    <pic:cNvPicPr/>
                  </pic:nvPicPr>
                  <pic:blipFill>
                    <a:blip r:embed="rId139"/>
                    <a:stretch>
                      <a:fillRect/>
                    </a:stretch>
                  </pic:blipFill>
                  <pic:spPr>
                    <a:xfrm>
                      <a:off x="0" y="0"/>
                      <a:ext cx="5727700" cy="6731000"/>
                    </a:xfrm>
                    <a:prstGeom prst="rect">
                      <a:avLst/>
                    </a:prstGeom>
                  </pic:spPr>
                </pic:pic>
              </a:graphicData>
            </a:graphic>
          </wp:anchor>
        </w:drawing>
      </w:r>
    </w:p>
    <w:p>
      <w:bookmarkStart w:id="1037" w:name="3_1__S617Zhu_Ban_He_Ge_Ge_She_Be"/>
      <w:pPr>
        <w:pStyle w:val="Heading 4"/>
      </w:pPr>
      <w:r>
        <w:rPr>
          <w:rStyle w:val="Text7"/>
        </w:rPr>
        <w:bookmarkStart w:id="1038" w:name="3_1__S617Zhu_Ban_He_Ge_Ge_She_Be"/>
        <w:t/>
        <w:bookmarkEnd w:id="1038"/>
      </w:r>
      <w:r>
        <w:t>3.1、S617主板和各个设备之间接线示意图及注意事项</w:t>
      </w:r>
      <w:bookmarkEnd w:id="103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142" name="m_9ceb54fcc4fe7d84b762a50f6ddbf5d5_r.png" descr="m_9ceb54fcc4fe7d84b762a50f6ddbf5d5_r.png"/>
            <wp:cNvGraphicFramePr>
              <a:graphicFrameLocks noChangeAspect="1"/>
            </wp:cNvGraphicFramePr>
            <a:graphic>
              <a:graphicData uri="http://schemas.openxmlformats.org/drawingml/2006/picture">
                <pic:pic>
                  <pic:nvPicPr>
                    <pic:cNvPr id="0" name="m_9ceb54fcc4fe7d84b762a50f6ddbf5d5_r.png" descr="m_9ceb54fcc4fe7d84b762a50f6ddbf5d5_r.png"/>
                    <pic:cNvPicPr/>
                  </pic:nvPicPr>
                  <pic:blipFill>
                    <a:blip r:embed="rId140"/>
                    <a:stretch>
                      <a:fillRect/>
                    </a:stretch>
                  </pic:blipFill>
                  <pic:spPr>
                    <a:xfrm>
                      <a:off x="0" y="0"/>
                      <a:ext cx="5143500" cy="8851900"/>
                    </a:xfrm>
                    <a:prstGeom prst="rect">
                      <a:avLst/>
                    </a:prstGeom>
                  </pic:spPr>
                </pic:pic>
              </a:graphicData>
            </a:graphic>
          </wp:anchor>
        </w:drawing>
      </w:r>
    </w:p>
    <w:p>
      <w:bookmarkStart w:id="1039" w:name="3_2__S617Yu_Dian_Ti_An_Niu__Lou"/>
      <w:pPr>
        <w:pStyle w:val="Heading 4"/>
      </w:pPr>
      <w:r>
        <w:rPr>
          <w:rStyle w:val="Text7"/>
        </w:rPr>
        <w:bookmarkStart w:id="1040" w:name="3_2__S617Yu_Dian_Ti_An_Niu__Lou"/>
        <w:t/>
        <w:bookmarkEnd w:id="1040"/>
      </w:r>
      <w:r>
        <w:t>3.2、S617与电梯按钮（楼层控制器）接线</w:t>
      </w:r>
      <w:bookmarkEnd w:id="103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143500" cy="8851900"/>
            <wp:effectExtent l="0" r="0" t="0" b="0"/>
            <wp:wrapTopAndBottom/>
            <wp:docPr id="143" name="m_60a457de4a0f707efa32cd60e21a68d9_r.png" descr="m_60a457de4a0f707efa32cd60e21a68d9_r.png"/>
            <wp:cNvGraphicFramePr>
              <a:graphicFrameLocks noChangeAspect="1"/>
            </wp:cNvGraphicFramePr>
            <a:graphic>
              <a:graphicData uri="http://schemas.openxmlformats.org/drawingml/2006/picture">
                <pic:pic>
                  <pic:nvPicPr>
                    <pic:cNvPr id="0" name="m_60a457de4a0f707efa32cd60e21a68d9_r.png" descr="m_60a457de4a0f707efa32cd60e21a68d9_r.png"/>
                    <pic:cNvPicPr/>
                  </pic:nvPicPr>
                  <pic:blipFill>
                    <a:blip r:embed="rId141"/>
                    <a:stretch>
                      <a:fillRect/>
                    </a:stretch>
                  </pic:blipFill>
                  <pic:spPr>
                    <a:xfrm>
                      <a:off x="0" y="0"/>
                      <a:ext cx="5143500" cy="8851900"/>
                    </a:xfrm>
                    <a:prstGeom prst="rect">
                      <a:avLst/>
                    </a:prstGeom>
                  </pic:spPr>
                </pic:pic>
              </a:graphicData>
            </a:graphic>
          </wp:anchor>
        </w:drawing>
      </w:r>
    </w:p>
    <w:p>
      <w:bookmarkStart w:id="1041" w:name="Top_of_5211_html"/>
      <w:pPr>
        <w:pStyle w:val="Heading 1"/>
        <w:pageBreakBefore w:val="on"/>
      </w:pPr>
      <w:r>
        <w:t>梯控搭配K30操作说明</w:t>
      </w:r>
      <w:bookmarkEnd w:id="1041"/>
    </w:p>
    <w:p>
      <w:bookmarkStart w:id="1042" w:name="Yi___Chuang_Jian_Qi_Ye_Zi_Liao_1"/>
      <w:pPr>
        <w:pStyle w:val="0 Block"/>
      </w:pPr>
      <w:bookmarkEnd w:id="1042"/>
    </w:p>
    <w:p>
      <w:pPr>
        <w:pStyle w:val="Para 21"/>
      </w:pPr>
      <w:r>
        <w:t>本章主要对K30软件搭配梯控使用的相关操作说明</w:t>
      </w:r>
    </w:p>
    <w:p>
      <w:bookmarkStart w:id="1043" w:name="Yi___Chuang_Jian_Qi_Ye_Zi_Liao"/>
      <w:pPr>
        <w:pStyle w:val="Heading 2"/>
      </w:pPr>
      <w:r>
        <w:rPr>
          <w:rStyle w:val="Text7"/>
        </w:rPr>
        <w:bookmarkStart w:id="1044" w:name="Yi___Chuang_Jian_Qi_Ye_Zi_Liao"/>
        <w:t/>
        <w:bookmarkEnd w:id="1044"/>
      </w:r>
      <w:r>
        <w:t>一、创建企业资料</w:t>
      </w:r>
      <w:bookmarkEnd w:id="1043"/>
    </w:p>
    <w:p>
      <w:bookmarkStart w:id="1045" w:name="1_1Chuang_Jian_Qi_Ye"/>
      <w:pPr>
        <w:pStyle w:val="Heading 3"/>
      </w:pPr>
      <w:r>
        <w:rPr>
          <w:rStyle w:val="Text7"/>
        </w:rPr>
        <w:bookmarkStart w:id="1046" w:name="1_1Chuang_Jian_Qi_Ye"/>
        <w:t/>
        <w:bookmarkEnd w:id="1046"/>
      </w:r>
      <w:r>
        <w:t>1.1创建企业</w:t>
      </w:r>
      <w:bookmarkEnd w:id="1045"/>
    </w:p>
    <w:p>
      <w:pPr>
        <w:pStyle w:val="Para 05"/>
      </w:pPr>
      <w:r>
        <w:t xml:space="preserve">打开“系统-系统管理-企业组织”，新增企业资料，如图：</w:t>
        <w:br w:clear="none"/>
      </w:r>
    </w:p>
    <w:p>
      <w:pPr>
        <w:pStyle w:val="Para 02"/>
      </w:pPr>
      <w:r>
        <w:drawing>
          <wp:inline>
            <wp:extent cx="5727700" cy="5257800"/>
            <wp:effectExtent l="0" r="0" t="0" b="0"/>
            <wp:docPr id="144" name="m_2268fc06269019f2d4faf8f6f49f9dcc_r.png" descr="m_2268fc06269019f2d4faf8f6f49f9dcc_r.png"/>
            <wp:cNvGraphicFramePr>
              <a:graphicFrameLocks noChangeAspect="1"/>
            </wp:cNvGraphicFramePr>
            <a:graphic>
              <a:graphicData uri="http://schemas.openxmlformats.org/drawingml/2006/picture">
                <pic:pic>
                  <pic:nvPicPr>
                    <pic:cNvPr id="0" name="m_2268fc06269019f2d4faf8f6f49f9dcc_r.png" descr="m_2268fc06269019f2d4faf8f6f49f9dcc_r.png"/>
                    <pic:cNvPicPr/>
                  </pic:nvPicPr>
                  <pic:blipFill>
                    <a:blip r:embed="rId142"/>
                    <a:stretch>
                      <a:fillRect/>
                    </a:stretch>
                  </pic:blipFill>
                  <pic:spPr>
                    <a:xfrm>
                      <a:off x="0" y="0"/>
                      <a:ext cx="5727700" cy="5257800"/>
                    </a:xfrm>
                    <a:prstGeom prst="rect">
                      <a:avLst/>
                    </a:prstGeom>
                  </pic:spPr>
                </pic:pic>
              </a:graphicData>
            </a:graphic>
          </wp:inline>
        </w:drawing>
        <w:br w:clear="none"/>
        <w:drawing>
          <wp:inline>
            <wp:extent cx="5727700" cy="8128000"/>
            <wp:effectExtent l="0" r="0" t="0" b="0"/>
            <wp:docPr id="145" name="m_e7d5684ef3375d30060d23941ee882b5_r.png" descr="m_e7d5684ef3375d30060d23941ee882b5_r.png"/>
            <wp:cNvGraphicFramePr>
              <a:graphicFrameLocks noChangeAspect="1"/>
            </wp:cNvGraphicFramePr>
            <a:graphic>
              <a:graphicData uri="http://schemas.openxmlformats.org/drawingml/2006/picture">
                <pic:pic>
                  <pic:nvPicPr>
                    <pic:cNvPr id="0" name="m_e7d5684ef3375d30060d23941ee882b5_r.png" descr="m_e7d5684ef3375d30060d23941ee882b5_r.png"/>
                    <pic:cNvPicPr/>
                  </pic:nvPicPr>
                  <pic:blipFill>
                    <a:blip r:embed="rId143"/>
                    <a:stretch>
                      <a:fillRect/>
                    </a:stretch>
                  </pic:blipFill>
                  <pic:spPr>
                    <a:xfrm>
                      <a:off x="0" y="0"/>
                      <a:ext cx="5727700" cy="8128000"/>
                    </a:xfrm>
                    <a:prstGeom prst="rect">
                      <a:avLst/>
                    </a:prstGeom>
                  </pic:spPr>
                </pic:pic>
              </a:graphicData>
            </a:graphic>
          </wp:inline>
        </w:drawing>
      </w:r>
    </w:p>
    <w:p>
      <w:bookmarkStart w:id="1047" w:name="1_2Xin_Zeng_Bu_Men"/>
      <w:pPr>
        <w:pStyle w:val="Heading 3"/>
      </w:pPr>
      <w:r>
        <w:rPr>
          <w:rStyle w:val="Text7"/>
        </w:rPr>
        <w:bookmarkStart w:id="1048" w:name="1_2Xin_Zeng_Bu_Men"/>
        <w:t/>
        <w:bookmarkEnd w:id="1048"/>
      </w:r>
      <w:r>
        <w:t>1.2新增部门</w:t>
      </w:r>
      <w:bookmarkEnd w:id="1047"/>
    </w:p>
    <w:p>
      <w:pPr>
        <w:pStyle w:val="Para 05"/>
      </w:pPr>
      <w:r>
        <w:t xml:space="preserve">打开“人事-人事管理-部门管理”新增部门名称，如图：</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445500"/>
            <wp:effectExtent l="0" r="0" t="0" b="0"/>
            <wp:wrapTopAndBottom/>
            <wp:docPr id="146" name="m_f17ad76c029b7bd1e5df2440e3c24f2c_r.png" descr="m_f17ad76c029b7bd1e5df2440e3c24f2c_r.png"/>
            <wp:cNvGraphicFramePr>
              <a:graphicFrameLocks noChangeAspect="1"/>
            </wp:cNvGraphicFramePr>
            <a:graphic>
              <a:graphicData uri="http://schemas.openxmlformats.org/drawingml/2006/picture">
                <pic:pic>
                  <pic:nvPicPr>
                    <pic:cNvPr id="0" name="m_f17ad76c029b7bd1e5df2440e3c24f2c_r.png" descr="m_f17ad76c029b7bd1e5df2440e3c24f2c_r.png"/>
                    <pic:cNvPicPr/>
                  </pic:nvPicPr>
                  <pic:blipFill>
                    <a:blip r:embed="rId144"/>
                    <a:stretch>
                      <a:fillRect/>
                    </a:stretch>
                  </pic:blipFill>
                  <pic:spPr>
                    <a:xfrm>
                      <a:off x="0" y="0"/>
                      <a:ext cx="5727700" cy="8445500"/>
                    </a:xfrm>
                    <a:prstGeom prst="rect">
                      <a:avLst/>
                    </a:prstGeom>
                  </pic:spPr>
                </pic:pic>
              </a:graphicData>
            </a:graphic>
          </wp:anchor>
        </w:drawing>
      </w:r>
    </w:p>
    <w:p>
      <w:bookmarkStart w:id="1049" w:name="1_3Xin_Zeng_Ren_Yuan_Zi_Liao"/>
      <w:pPr>
        <w:pStyle w:val="Heading 3"/>
      </w:pPr>
      <w:r>
        <w:rPr>
          <w:rStyle w:val="Text7"/>
        </w:rPr>
        <w:bookmarkStart w:id="1050" w:name="1_3Xin_Zeng_Ren_Yuan_Zi_Liao"/>
        <w:t/>
        <w:bookmarkEnd w:id="1050"/>
      </w:r>
      <w:r>
        <w:t>1.3新增人员资料</w:t>
      </w:r>
      <w:bookmarkEnd w:id="1049"/>
    </w:p>
    <w:p>
      <w:pPr>
        <w:pStyle w:val="Para 05"/>
      </w:pPr>
      <w:r>
        <w:t xml:space="preserve">打开“人事-人事管理-人事信息”新增人员资料，如图：</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168900"/>
            <wp:effectExtent l="0" r="0" t="0" b="0"/>
            <wp:wrapTopAndBottom/>
            <wp:docPr id="147" name="m_a2e8306dac07596efd81ddfde9d28462_r.png" descr="m_a2e8306dac07596efd81ddfde9d28462_r.png"/>
            <wp:cNvGraphicFramePr>
              <a:graphicFrameLocks noChangeAspect="1"/>
            </wp:cNvGraphicFramePr>
            <a:graphic>
              <a:graphicData uri="http://schemas.openxmlformats.org/drawingml/2006/picture">
                <pic:pic>
                  <pic:nvPicPr>
                    <pic:cNvPr id="0" name="m_a2e8306dac07596efd81ddfde9d28462_r.png" descr="m_a2e8306dac07596efd81ddfde9d28462_r.png"/>
                    <pic:cNvPicPr/>
                  </pic:nvPicPr>
                  <pic:blipFill>
                    <a:blip r:embed="rId145"/>
                    <a:stretch>
                      <a:fillRect/>
                    </a:stretch>
                  </pic:blipFill>
                  <pic:spPr>
                    <a:xfrm>
                      <a:off x="0" y="0"/>
                      <a:ext cx="5727700" cy="5168900"/>
                    </a:xfrm>
                    <a:prstGeom prst="rect">
                      <a:avLst/>
                    </a:prstGeom>
                  </pic:spPr>
                </pic:pic>
              </a:graphicData>
            </a:graphic>
          </wp:anchor>
        </w:drawing>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102600"/>
            <wp:effectExtent l="0" r="0" t="0" b="0"/>
            <wp:wrapTopAndBottom/>
            <wp:docPr id="148" name="m_b0b048cb0a168f63042f05fde10da11c_r.png" descr="m_b0b048cb0a168f63042f05fde10da11c_r.png"/>
            <wp:cNvGraphicFramePr>
              <a:graphicFrameLocks noChangeAspect="1"/>
            </wp:cNvGraphicFramePr>
            <a:graphic>
              <a:graphicData uri="http://schemas.openxmlformats.org/drawingml/2006/picture">
                <pic:pic>
                  <pic:nvPicPr>
                    <pic:cNvPr id="0" name="m_b0b048cb0a168f63042f05fde10da11c_r.png" descr="m_b0b048cb0a168f63042f05fde10da11c_r.png"/>
                    <pic:cNvPicPr/>
                  </pic:nvPicPr>
                  <pic:blipFill>
                    <a:blip r:embed="rId146"/>
                    <a:stretch>
                      <a:fillRect/>
                    </a:stretch>
                  </pic:blipFill>
                  <pic:spPr>
                    <a:xfrm>
                      <a:off x="0" y="0"/>
                      <a:ext cx="5727700" cy="8102600"/>
                    </a:xfrm>
                    <a:prstGeom prst="rect">
                      <a:avLst/>
                    </a:prstGeom>
                  </pic:spPr>
                </pic:pic>
              </a:graphicData>
            </a:graphic>
          </wp:anchor>
        </w:drawing>
      </w:r>
    </w:p>
    <w:p>
      <w:bookmarkStart w:id="1051" w:name="Er___Ti_Kong_She_Bei_Guan_Li"/>
      <w:pPr>
        <w:pStyle w:val="Heading 2"/>
      </w:pPr>
      <w:r>
        <w:rPr>
          <w:rStyle w:val="Text7"/>
        </w:rPr>
        <w:bookmarkStart w:id="1052" w:name="Er___Ti_Kong_She_Bei_Guan_Li"/>
        <w:t/>
        <w:bookmarkEnd w:id="1052"/>
      </w:r>
      <w:r>
        <w:t>二、梯控设备管理</w:t>
      </w:r>
      <w:bookmarkEnd w:id="1051"/>
    </w:p>
    <w:p>
      <w:bookmarkStart w:id="1053" w:name="2_1Xin_Zeng_Dian_Ti_Lou_Ceng_Gui"/>
      <w:pPr>
        <w:pStyle w:val="Heading 3"/>
      </w:pPr>
      <w:r>
        <w:rPr>
          <w:rStyle w:val="Text7"/>
        </w:rPr>
        <w:bookmarkStart w:id="1054" w:name="2_1Xin_Zeng_Dian_Ti_Lou_Ceng_Gui"/>
        <w:t/>
        <w:bookmarkEnd w:id="1054"/>
      </w:r>
      <w:r>
        <w:t>2.1新增电梯楼层规则</w:t>
      </w:r>
      <w:bookmarkEnd w:id="1053"/>
    </w:p>
    <w:p>
      <w:pPr>
        <w:pStyle w:val="Para 05"/>
      </w:pPr>
      <w:r>
        <w:t xml:space="preserve">打开“梯控-设备管理-电梯”，新增电梯规则，根据电梯起始层高与到达层高，删除或增加楼层规则，如图：</w:t>
        <w:br w:clear="none"/>
      </w:r>
    </w:p>
    <w:p>
      <w:pPr>
        <w:pStyle w:val="Para 14"/>
      </w:pPr>
      <w:r>
        <w:t>说明：楼层按钮有效时长，为当人员有多层（2层以上）权限时，成功识别后，电梯楼层按钮在有效时长内可按下选层，超过有效时长，需重新识别选层</w:t>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978400"/>
            <wp:effectExtent l="0" r="0" t="0" b="0"/>
            <wp:wrapTopAndBottom/>
            <wp:docPr id="149" name="m_a7877366e7703ed57d243a95242cd56f_r.png" descr="m_a7877366e7703ed57d243a95242cd56f_r.png"/>
            <wp:cNvGraphicFramePr>
              <a:graphicFrameLocks noChangeAspect="1"/>
            </wp:cNvGraphicFramePr>
            <a:graphic>
              <a:graphicData uri="http://schemas.openxmlformats.org/drawingml/2006/picture">
                <pic:pic>
                  <pic:nvPicPr>
                    <pic:cNvPr id="0" name="m_a7877366e7703ed57d243a95242cd56f_r.png" descr="m_a7877366e7703ed57d243a95242cd56f_r.png"/>
                    <pic:cNvPicPr/>
                  </pic:nvPicPr>
                  <pic:blipFill>
                    <a:blip r:embed="rId147"/>
                    <a:stretch>
                      <a:fillRect/>
                    </a:stretch>
                  </pic:blipFill>
                  <pic:spPr>
                    <a:xfrm>
                      <a:off x="0" y="0"/>
                      <a:ext cx="5727700" cy="4978400"/>
                    </a:xfrm>
                    <a:prstGeom prst="rect">
                      <a:avLst/>
                    </a:prstGeom>
                  </pic:spPr>
                </pic:pic>
              </a:graphicData>
            </a:graphic>
          </wp:anchor>
        </w:drawing>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426200"/>
            <wp:effectExtent l="0" r="0" t="0" b="0"/>
            <wp:wrapTopAndBottom/>
            <wp:docPr id="150" name="m_f91042115c2524a9d897f4259f4eec72_r.png" descr="m_f91042115c2524a9d897f4259f4eec72_r.png"/>
            <wp:cNvGraphicFramePr>
              <a:graphicFrameLocks noChangeAspect="1"/>
            </wp:cNvGraphicFramePr>
            <a:graphic>
              <a:graphicData uri="http://schemas.openxmlformats.org/drawingml/2006/picture">
                <pic:pic>
                  <pic:nvPicPr>
                    <pic:cNvPr id="0" name="m_f91042115c2524a9d897f4259f4eec72_r.png" descr="m_f91042115c2524a9d897f4259f4eec72_r.png"/>
                    <pic:cNvPicPr/>
                  </pic:nvPicPr>
                  <pic:blipFill>
                    <a:blip r:embed="rId148"/>
                    <a:stretch>
                      <a:fillRect/>
                    </a:stretch>
                  </pic:blipFill>
                  <pic:spPr>
                    <a:xfrm>
                      <a:off x="0" y="0"/>
                      <a:ext cx="5727700" cy="6426200"/>
                    </a:xfrm>
                    <a:prstGeom prst="rect">
                      <a:avLst/>
                    </a:prstGeom>
                  </pic:spPr>
                </pic:pic>
              </a:graphicData>
            </a:graphic>
          </wp:anchor>
        </w:drawing>
      </w:r>
    </w:p>
    <w:p>
      <w:bookmarkStart w:id="1055" w:name="2_2Xin_Zeng_Ti_Kong_Ji"/>
      <w:pPr>
        <w:pStyle w:val="Heading 3"/>
      </w:pPr>
      <w:r>
        <w:rPr>
          <w:rStyle w:val="Text7"/>
        </w:rPr>
        <w:bookmarkStart w:id="1056" w:name="2_2Xin_Zeng_Ti_Kong_Ji"/>
        <w:t/>
        <w:bookmarkEnd w:id="1056"/>
      </w:r>
      <w:r>
        <w:t>2.2新增梯控机</w:t>
      </w:r>
      <w:bookmarkEnd w:id="1055"/>
    </w:p>
    <w:p>
      <w:pPr>
        <w:pStyle w:val="Para 05"/>
      </w:pPr>
      <w:r>
        <w:t xml:space="preserve">打开“梯控-设备管理-梯控设备”，新增梯控机，如图：</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826000"/>
            <wp:effectExtent l="0" r="0" t="0" b="0"/>
            <wp:wrapTopAndBottom/>
            <wp:docPr id="151" name="m_d8df8b6671eee38d709e93607edcc90e_r.png" descr="m_d8df8b6671eee38d709e93607edcc90e_r.png"/>
            <wp:cNvGraphicFramePr>
              <a:graphicFrameLocks noChangeAspect="1"/>
            </wp:cNvGraphicFramePr>
            <a:graphic>
              <a:graphicData uri="http://schemas.openxmlformats.org/drawingml/2006/picture">
                <pic:pic>
                  <pic:nvPicPr>
                    <pic:cNvPr id="0" name="m_d8df8b6671eee38d709e93607edcc90e_r.png" descr="m_d8df8b6671eee38d709e93607edcc90e_r.png"/>
                    <pic:cNvPicPr/>
                  </pic:nvPicPr>
                  <pic:blipFill>
                    <a:blip r:embed="rId149"/>
                    <a:stretch>
                      <a:fillRect/>
                    </a:stretch>
                  </pic:blipFill>
                  <pic:spPr>
                    <a:xfrm>
                      <a:off x="0" y="0"/>
                      <a:ext cx="5727700" cy="4826000"/>
                    </a:xfrm>
                    <a:prstGeom prst="rect">
                      <a:avLst/>
                    </a:prstGeom>
                  </pic:spPr>
                </pic:pic>
              </a:graphicData>
            </a:graphic>
          </wp:anchor>
        </w:drawing>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089900"/>
            <wp:effectExtent l="0" r="0" t="0" b="0"/>
            <wp:wrapTopAndBottom/>
            <wp:docPr id="152" name="m_8ec2d59fc3a380f258605ec9b17d1ae7_r.png" descr="m_8ec2d59fc3a380f258605ec9b17d1ae7_r.png"/>
            <wp:cNvGraphicFramePr>
              <a:graphicFrameLocks noChangeAspect="1"/>
            </wp:cNvGraphicFramePr>
            <a:graphic>
              <a:graphicData uri="http://schemas.openxmlformats.org/drawingml/2006/picture">
                <pic:pic>
                  <pic:nvPicPr>
                    <pic:cNvPr id="0" name="m_8ec2d59fc3a380f258605ec9b17d1ae7_r.png" descr="m_8ec2d59fc3a380f258605ec9b17d1ae7_r.png"/>
                    <pic:cNvPicPr/>
                  </pic:nvPicPr>
                  <pic:blipFill>
                    <a:blip r:embed="rId150"/>
                    <a:stretch>
                      <a:fillRect/>
                    </a:stretch>
                  </pic:blipFill>
                  <pic:spPr>
                    <a:xfrm>
                      <a:off x="0" y="0"/>
                      <a:ext cx="5727700" cy="8089900"/>
                    </a:xfrm>
                    <a:prstGeom prst="rect">
                      <a:avLst/>
                    </a:prstGeom>
                  </pic:spPr>
                </pic:pic>
              </a:graphicData>
            </a:graphic>
          </wp:anchor>
        </w:drawing>
      </w:r>
    </w:p>
    <w:p>
      <w:bookmarkStart w:id="1057" w:name="2_3Tong_Bu_Ti_Kong_Can_Shu"/>
      <w:pPr>
        <w:pStyle w:val="Heading 3"/>
      </w:pPr>
      <w:r>
        <w:rPr>
          <w:rStyle w:val="Text7"/>
        </w:rPr>
        <w:bookmarkStart w:id="1058" w:name="2_3Tong_Bu_Ti_Kong_Can_Shu"/>
        <w:t/>
        <w:bookmarkEnd w:id="1058"/>
      </w:r>
      <w:r>
        <w:t>2.3同步梯控参数</w:t>
      </w:r>
      <w:bookmarkEnd w:id="1057"/>
    </w:p>
    <w:p>
      <w:pPr>
        <w:pStyle w:val="Para 05"/>
      </w:pPr>
      <w:r>
        <w:t xml:space="preserve">按照如下图，添加的电梯有关参数：电梯时长、电梯楼层、公共楼层，同步下发给梯控设备。</w:t>
        <w:br w:clear="none"/>
      </w:r>
    </w:p>
    <w:p>
      <w:pPr>
        <w:pStyle w:val="Para 14"/>
      </w:pPr>
      <w:r>
        <w:t>说明：所属电梯，即楼层规则，即“第一步”的楼层规则，梯控机添加成功后。</w:t>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606800"/>
            <wp:effectExtent l="0" r="0" t="0" b="0"/>
            <wp:wrapTopAndBottom/>
            <wp:docPr id="153" name="m_13c29c59966f13e54d7351f3a25acb85_r.png" descr="m_13c29c59966f13e54d7351f3a25acb85_r.png"/>
            <wp:cNvGraphicFramePr>
              <a:graphicFrameLocks noChangeAspect="1"/>
            </wp:cNvGraphicFramePr>
            <a:graphic>
              <a:graphicData uri="http://schemas.openxmlformats.org/drawingml/2006/picture">
                <pic:pic>
                  <pic:nvPicPr>
                    <pic:cNvPr id="0" name="m_13c29c59966f13e54d7351f3a25acb85_r.png" descr="m_13c29c59966f13e54d7351f3a25acb85_r.png"/>
                    <pic:cNvPicPr/>
                  </pic:nvPicPr>
                  <pic:blipFill>
                    <a:blip r:embed="rId151"/>
                    <a:stretch>
                      <a:fillRect/>
                    </a:stretch>
                  </pic:blipFill>
                  <pic:spPr>
                    <a:xfrm>
                      <a:off x="0" y="0"/>
                      <a:ext cx="5727700" cy="3606800"/>
                    </a:xfrm>
                    <a:prstGeom prst="rect">
                      <a:avLst/>
                    </a:prstGeom>
                  </pic:spPr>
                </pic:pic>
              </a:graphicData>
            </a:graphic>
          </wp:anchor>
        </w:drawing>
      </w:r>
    </w:p>
    <w:p>
      <w:bookmarkStart w:id="1059" w:name="2_4Ren_Lian_Can_Shu_Pei_Zhi"/>
      <w:pPr>
        <w:pStyle w:val="Heading 3"/>
      </w:pPr>
      <w:r>
        <w:rPr>
          <w:rStyle w:val="Text7"/>
        </w:rPr>
        <w:bookmarkStart w:id="1060" w:name="2_4Ren_Lian_Can_Shu_Pei_Zhi"/>
        <w:t/>
        <w:bookmarkEnd w:id="1060"/>
      </w:r>
      <w:r>
        <w:t>2.4人脸参数配置</w:t>
      </w:r>
      <w:bookmarkEnd w:id="1059"/>
    </w:p>
    <w:p>
      <w:pPr>
        <w:pStyle w:val="Para 05"/>
      </w:pPr>
      <w:r>
        <w:t xml:space="preserve">使用谷歌浏览器，输入人脸门禁设备的 IP 地址，输入密码登录，在“基础设置-平台设置”处，开启下图所示功能并保存设置</w:t>
        <w:br w:clear="none"/>
        <w:t xml:space="preserve"/>
        <w:br w:clear="none"/>
        <w:t xml:space="preserve">平台地址输入：“部署 ip:端口</w:t>
        <w:br w:clear="none"/>
      </w:r>
      <w:r>
        <w:rPr>
          <w:rStyle w:val="Text6"/>
        </w:rPr>
        <w:t xml:space="preserve">/api/</w:t>
        <w:br w:clear="none"/>
      </w:r>
      <w:r>
        <w:rPr>
          <w:rStyle w:val="Text4"/>
        </w:rPr>
        <w:t xml:space="preserve">”</w:t>
        <w:br w:clear="none"/>
        <w:t xml:space="preserve"/>
        <w:br w:clear="none"/>
        <w:t xml:space="preserve">完成填写以后保存设置，如图：</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146300"/>
            <wp:effectExtent l="0" r="0" t="0" b="0"/>
            <wp:wrapTopAndBottom/>
            <wp:docPr id="154" name="m_9856ce0fc83d05b2076c8a03577c436f_r.png" descr="m_9856ce0fc83d05b2076c8a03577c436f_r.png"/>
            <wp:cNvGraphicFramePr>
              <a:graphicFrameLocks noChangeAspect="1"/>
            </wp:cNvGraphicFramePr>
            <a:graphic>
              <a:graphicData uri="http://schemas.openxmlformats.org/drawingml/2006/picture">
                <pic:pic>
                  <pic:nvPicPr>
                    <pic:cNvPr id="0" name="m_9856ce0fc83d05b2076c8a03577c436f_r.png" descr="m_9856ce0fc83d05b2076c8a03577c436f_r.png"/>
                    <pic:cNvPicPr/>
                  </pic:nvPicPr>
                  <pic:blipFill>
                    <a:blip r:embed="rId152"/>
                    <a:stretch>
                      <a:fillRect/>
                    </a:stretch>
                  </pic:blipFill>
                  <pic:spPr>
                    <a:xfrm>
                      <a:off x="0" y="0"/>
                      <a:ext cx="5727700" cy="2146300"/>
                    </a:xfrm>
                    <a:prstGeom prst="rect">
                      <a:avLst/>
                    </a:prstGeom>
                  </pic:spPr>
                </pic:pic>
              </a:graphicData>
            </a:graphic>
          </wp:anchor>
        </w:drawing>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502400"/>
            <wp:effectExtent l="0" r="0" t="0" b="0"/>
            <wp:wrapTopAndBottom/>
            <wp:docPr id="155" name="m_4efdd7071c117e51e9a90130bd968e0f_r.png" descr="m_4efdd7071c117e51e9a90130bd968e0f_r.png"/>
            <wp:cNvGraphicFramePr>
              <a:graphicFrameLocks noChangeAspect="1"/>
            </wp:cNvGraphicFramePr>
            <a:graphic>
              <a:graphicData uri="http://schemas.openxmlformats.org/drawingml/2006/picture">
                <pic:pic>
                  <pic:nvPicPr>
                    <pic:cNvPr id="0" name="m_4efdd7071c117e51e9a90130bd968e0f_r.png" descr="m_4efdd7071c117e51e9a90130bd968e0f_r.png"/>
                    <pic:cNvPicPr/>
                  </pic:nvPicPr>
                  <pic:blipFill>
                    <a:blip r:embed="rId153"/>
                    <a:stretch>
                      <a:fillRect/>
                    </a:stretch>
                  </pic:blipFill>
                  <pic:spPr>
                    <a:xfrm>
                      <a:off x="0" y="0"/>
                      <a:ext cx="5727700" cy="6502400"/>
                    </a:xfrm>
                    <a:prstGeom prst="rect">
                      <a:avLst/>
                    </a:prstGeom>
                  </pic:spPr>
                </pic:pic>
              </a:graphicData>
            </a:graphic>
          </wp:anchor>
        </w:drawing>
      </w:r>
    </w:p>
    <w:p>
      <w:bookmarkStart w:id="1061" w:name="San___Ren_Yuan_Guan_Lian_Ti_Kong"/>
      <w:pPr>
        <w:pStyle w:val="Heading 2"/>
      </w:pPr>
      <w:r>
        <w:rPr>
          <w:rStyle w:val="Text7"/>
        </w:rPr>
        <w:bookmarkStart w:id="1062" w:name="San___Ren_Yuan_Guan_Lian_Ti_Kong"/>
        <w:t/>
        <w:bookmarkEnd w:id="1062"/>
      </w:r>
      <w:r>
        <w:t>三、人员关联梯控</w:t>
      </w:r>
      <w:bookmarkEnd w:id="1061"/>
    </w:p>
    <w:p>
      <w:bookmarkStart w:id="1063" w:name="3_1Pei_Zhi_Ti_Kong_Quan_Xian_Zu"/>
      <w:pPr>
        <w:pStyle w:val="Heading 3"/>
      </w:pPr>
      <w:r>
        <w:rPr>
          <w:rStyle w:val="Text7"/>
        </w:rPr>
        <w:bookmarkStart w:id="1064" w:name="3_1Pei_Zhi_Ti_Kong_Quan_Xian_Zu"/>
        <w:t/>
        <w:bookmarkEnd w:id="1064"/>
      </w:r>
      <w:r>
        <w:t>3.1配置梯控权限组</w:t>
      </w:r>
      <w:bookmarkEnd w:id="1063"/>
    </w:p>
    <w:p>
      <w:pPr>
        <w:pStyle w:val="Para 05"/>
      </w:pPr>
      <w:r>
        <w:t xml:space="preserve">打开“梯控-高级应用-梯控权限组”新增梯控设备绑定，如图：</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622800"/>
            <wp:effectExtent l="0" r="0" t="0" b="0"/>
            <wp:wrapTopAndBottom/>
            <wp:docPr id="156" name="m_d08611bc1673aa440fa2360d224878b6_r.png" descr="m_d08611bc1673aa440fa2360d224878b6_r.png"/>
            <wp:cNvGraphicFramePr>
              <a:graphicFrameLocks noChangeAspect="1"/>
            </wp:cNvGraphicFramePr>
            <a:graphic>
              <a:graphicData uri="http://schemas.openxmlformats.org/drawingml/2006/picture">
                <pic:pic>
                  <pic:nvPicPr>
                    <pic:cNvPr id="0" name="m_d08611bc1673aa440fa2360d224878b6_r.png" descr="m_d08611bc1673aa440fa2360d224878b6_r.png"/>
                    <pic:cNvPicPr/>
                  </pic:nvPicPr>
                  <pic:blipFill>
                    <a:blip r:embed="rId154"/>
                    <a:stretch>
                      <a:fillRect/>
                    </a:stretch>
                  </pic:blipFill>
                  <pic:spPr>
                    <a:xfrm>
                      <a:off x="0" y="0"/>
                      <a:ext cx="5727700" cy="4622800"/>
                    </a:xfrm>
                    <a:prstGeom prst="rect">
                      <a:avLst/>
                    </a:prstGeom>
                  </pic:spPr>
                </pic:pic>
              </a:graphicData>
            </a:graphic>
          </wp:anchor>
        </w:drawing>
      </w:r>
    </w:p>
    <w:p>
      <w:bookmarkStart w:id="1065" w:name="3_2Ren_Yuan_Guan_Lian_Ti_Kong_Fa"/>
      <w:pPr>
        <w:pStyle w:val="Heading 3"/>
      </w:pPr>
      <w:r>
        <w:rPr>
          <w:rStyle w:val="Text7"/>
        </w:rPr>
        <w:bookmarkStart w:id="1066" w:name="3_2Ren_Yuan_Guan_Lian_Ti_Kong_Fa"/>
        <w:t/>
        <w:bookmarkEnd w:id="1066"/>
      </w:r>
      <w:r>
        <w:t>3.2人员关联梯控方式：按人员授权</w:t>
      </w:r>
      <w:bookmarkEnd w:id="1065"/>
    </w:p>
    <w:p>
      <w:pPr>
        <w:pStyle w:val="Para 05"/>
      </w:pPr>
      <w:r>
        <w:t xml:space="preserve">打开“梯控-高级应用-按人员授权”选择指定人员绑定权限组，如图：</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724400"/>
            <wp:effectExtent l="0" r="0" t="0" b="0"/>
            <wp:wrapTopAndBottom/>
            <wp:docPr id="157" name="m_7c817453d2f4d24cce3319133dba0b6d_r.png" descr="m_7c817453d2f4d24cce3319133dba0b6d_r.png"/>
            <wp:cNvGraphicFramePr>
              <a:graphicFrameLocks noChangeAspect="1"/>
            </wp:cNvGraphicFramePr>
            <a:graphic>
              <a:graphicData uri="http://schemas.openxmlformats.org/drawingml/2006/picture">
                <pic:pic>
                  <pic:nvPicPr>
                    <pic:cNvPr id="0" name="m_7c817453d2f4d24cce3319133dba0b6d_r.png" descr="m_7c817453d2f4d24cce3319133dba0b6d_r.png"/>
                    <pic:cNvPicPr/>
                  </pic:nvPicPr>
                  <pic:blipFill>
                    <a:blip r:embed="rId155"/>
                    <a:stretch>
                      <a:fillRect/>
                    </a:stretch>
                  </pic:blipFill>
                  <pic:spPr>
                    <a:xfrm>
                      <a:off x="0" y="0"/>
                      <a:ext cx="5727700" cy="4724400"/>
                    </a:xfrm>
                    <a:prstGeom prst="rect">
                      <a:avLst/>
                    </a:prstGeom>
                  </pic:spPr>
                </pic:pic>
              </a:graphicData>
            </a:graphic>
          </wp:anchor>
        </w:drawing>
      </w:r>
    </w:p>
    <w:p>
      <w:bookmarkStart w:id="1067" w:name="3_3Ren_Yuan_Guan_Lian_Ti_Kong_Fa"/>
      <w:pPr>
        <w:pStyle w:val="Heading 3"/>
      </w:pPr>
      <w:r>
        <w:rPr>
          <w:rStyle w:val="Text7"/>
        </w:rPr>
        <w:bookmarkStart w:id="1068" w:name="3_3Ren_Yuan_Guan_Lian_Ti_Kong_Fa"/>
        <w:t/>
        <w:bookmarkEnd w:id="1068"/>
      </w:r>
      <w:r>
        <w:t>3.3人员关联梯控方式：按部门授权</w:t>
      </w:r>
      <w:bookmarkEnd w:id="1067"/>
    </w:p>
    <w:p>
      <w:pPr>
        <w:pStyle w:val="Para 05"/>
      </w:pPr>
      <w:r>
        <w:t xml:space="preserve">打开“梯控-高级应用-按部门授权”选择部门进行绑定权限组，人员所在部门会自动授权对应楼层，如图：</w:t>
        <w:br w:clear="none"/>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660900"/>
            <wp:effectExtent l="0" r="0" t="0" b="0"/>
            <wp:wrapTopAndBottom/>
            <wp:docPr id="158" name="m_13bd271bf2e02baa48145e5535cfc36a_r.png" descr="m_13bd271bf2e02baa48145e5535cfc36a_r.png"/>
            <wp:cNvGraphicFramePr>
              <a:graphicFrameLocks noChangeAspect="1"/>
            </wp:cNvGraphicFramePr>
            <a:graphic>
              <a:graphicData uri="http://schemas.openxmlformats.org/drawingml/2006/picture">
                <pic:pic>
                  <pic:nvPicPr>
                    <pic:cNvPr id="0" name="m_13bd271bf2e02baa48145e5535cfc36a_r.png" descr="m_13bd271bf2e02baa48145e5535cfc36a_r.png"/>
                    <pic:cNvPicPr/>
                  </pic:nvPicPr>
                  <pic:blipFill>
                    <a:blip r:embed="rId156"/>
                    <a:stretch>
                      <a:fillRect/>
                    </a:stretch>
                  </pic:blipFill>
                  <pic:spPr>
                    <a:xfrm>
                      <a:off x="0" y="0"/>
                      <a:ext cx="5727700" cy="4660900"/>
                    </a:xfrm>
                    <a:prstGeom prst="rect">
                      <a:avLst/>
                    </a:prstGeom>
                  </pic:spPr>
                </pic:pic>
              </a:graphicData>
            </a:graphic>
          </wp:anchor>
        </w:drawing>
      </w:r>
    </w:p>
    <w:p>
      <w:bookmarkStart w:id="1069" w:name="3_4Ren_Yuan_Guan_Lian_Ti_Kong_Fa"/>
      <w:pPr>
        <w:pStyle w:val="Heading 3"/>
      </w:pPr>
      <w:r>
        <w:rPr>
          <w:rStyle w:val="Text7"/>
        </w:rPr>
        <w:bookmarkStart w:id="1070" w:name="3_4Ren_Yuan_Guan_Lian_Ti_Kong_Fa"/>
        <w:t/>
        <w:bookmarkEnd w:id="1070"/>
      </w:r>
      <w:r>
        <w:t>3.4人员关联梯控方式：按企业授权</w:t>
      </w:r>
      <w:bookmarkEnd w:id="1069"/>
    </w:p>
    <w:p>
      <w:pPr>
        <w:pStyle w:val="Para 05"/>
      </w:pPr>
      <w:r>
        <w:t xml:space="preserve">打开“企业，启用梯控”授权梯控楼层，人员授权对应楼层权限，如图：</w:t>
        <w:br w:clear="none"/>
      </w:r>
    </w:p>
    <w:p>
      <w:pPr>
        <w:pStyle w:val="Para 14"/>
      </w:pPr>
      <w:r>
        <w:t>注意：企业资料的梯控启用后，该企业的人员下发给梯控设备，默认都带有设置的楼层的权限，且不可被自由定义，只能由系统定义，与梯控模块的自定义搭配设备下发人员会存在冲突。</w:t>
      </w:r>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105400"/>
            <wp:effectExtent l="0" r="0" t="0" b="0"/>
            <wp:wrapTopAndBottom/>
            <wp:docPr id="159" name="m_9b6b0cd75a6f054d546bd12673988d6f_r.png" descr="m_9b6b0cd75a6f054d546bd12673988d6f_r.png"/>
            <wp:cNvGraphicFramePr>
              <a:graphicFrameLocks noChangeAspect="1"/>
            </wp:cNvGraphicFramePr>
            <a:graphic>
              <a:graphicData uri="http://schemas.openxmlformats.org/drawingml/2006/picture">
                <pic:pic>
                  <pic:nvPicPr>
                    <pic:cNvPr id="0" name="m_9b6b0cd75a6f054d546bd12673988d6f_r.png" descr="m_9b6b0cd75a6f054d546bd12673988d6f_r.png"/>
                    <pic:cNvPicPr/>
                  </pic:nvPicPr>
                  <pic:blipFill>
                    <a:blip r:embed="rId157"/>
                    <a:stretch>
                      <a:fillRect/>
                    </a:stretch>
                  </pic:blipFill>
                  <pic:spPr>
                    <a:xfrm>
                      <a:off x="0" y="0"/>
                      <a:ext cx="5727700" cy="5105400"/>
                    </a:xfrm>
                    <a:prstGeom prst="rect">
                      <a:avLst/>
                    </a:prstGeom>
                  </pic:spPr>
                </pic:pic>
              </a:graphicData>
            </a:graphic>
          </wp:anchor>
        </w:drawing>
      </w:r>
    </w:p>
    <w:p>
      <w:bookmarkStart w:id="1071" w:name="Top_of_3790_html"/>
      <w:pPr>
        <w:pStyle w:val="Heading 1"/>
        <w:pageBreakBefore w:val="on"/>
      </w:pPr>
      <w:r>
        <w:t>六、系统版本更新信息</w:t>
      </w:r>
      <w:bookmarkEnd w:id="1071"/>
    </w:p>
    <w:p>
      <w:bookmarkStart w:id="1072" w:name="page_content_5"/>
      <w:pPr>
        <w:pStyle w:val="0 Block"/>
      </w:pPr>
      <w:bookmarkEnd w:id="1072"/>
    </w:p>
    <w:p>
      <w:bookmarkStart w:id="1073" w:name="Top_of_6056_html"/>
      <w:pPr>
        <w:pStyle w:val="Heading 1"/>
        <w:pageBreakBefore w:val="on"/>
      </w:pPr>
      <w:r>
        <w:t>V1.6.0</w:t>
      </w:r>
      <w:bookmarkEnd w:id="1073"/>
    </w:p>
    <w:p>
      <w:bookmarkStart w:id="1074" w:name="v1_60_X64_260704181045"/>
      <w:bookmarkStart w:id="1075" w:name="v1_60_X64_2607041810451__Ren_Shi"/>
      <w:pPr>
        <w:pStyle w:val="Heading 3"/>
      </w:pPr>
      <w:r>
        <w:rPr>
          <w:rStyle w:val="Text7"/>
        </w:rPr>
        <w:bookmarkStart w:id="1076" w:name="v1_60_X64_260704181045"/>
        <w:t/>
        <w:bookmarkEnd w:id="1076"/>
      </w:r>
      <w:r>
        <w:t>v1.60_X64_260704181045</w:t>
      </w:r>
      <w:bookmarkEnd w:id="1074"/>
      <w:bookmarkEnd w:id="1075"/>
    </w:p>
    <w:p>
      <w:pPr>
        <w:pStyle w:val="Para 02"/>
      </w:pPr>
      <w:r>
        <w:t>1、人事信息，新增【图片检测】按钮，将现有存在的人员图片进行压缩处理后符合823方案的人脸设备的下发要求。</w:t>
        <w:br w:clear="none"/>
        <w:t>2、优化身份证列不规范导致导入一直转圈的问题</w:t>
        <w:br w:clear="none"/>
        <w:t>3、优化人员批量导入，图片名称为中文名的情况下会生成随机数名称的问题</w:t>
      </w:r>
    </w:p>
    <w:p>
      <w:bookmarkStart w:id="1077" w:name="v1_60_260519091656_X64"/>
      <w:pPr>
        <w:pStyle w:val="Heading 3"/>
      </w:pPr>
      <w:r>
        <w:rPr>
          <w:rStyle w:val="Text7"/>
        </w:rPr>
        <w:bookmarkStart w:id="1078" w:name="v1_60_260519091656_X64"/>
        <w:t/>
        <w:bookmarkEnd w:id="1078"/>
      </w:r>
      <w:r>
        <w:t>v1.60-260519091656.X64</w:t>
      </w:r>
      <w:bookmarkEnd w:id="1077"/>
    </w:p>
    <w:p>
      <w:pPr>
        <w:pStyle w:val="1 Block"/>
      </w:pPr>
    </w:p>
    <w:p>
      <w:pPr>
        <w:pStyle w:val="Para 02"/>
      </w:pPr>
      <w:r>
        <w:t>1、账号管理，新增支持批量绑定企业</w:t>
        <w:br w:clear="none"/>
        <w:t>2、账号管理，增加批量绑定部门按钮和部门负责人权限，部门负责人可查看和操作对应部门的人员信息和登记（部分模块仅支持查看，不支持新增和修改）</w:t>
        <w:br w:clear="none"/>
        <w:t>3、排班详情，增加导出功能，按模块导出</w:t>
        <w:br w:clear="none"/>
        <w:t>4、门禁设备，新增【白名单授权】按钮，支持不添加人员权限组的情况下，按设备去授权人员</w:t>
        <w:br w:clear="none"/>
        <w:t>5、系统设置，新增支持自定义系统名称、登录背景</w:t>
        <w:br w:clear="none"/>
        <w:t>6、人员排班、分组排班，新增【职务】筛选条件</w:t>
        <w:br w:clear="none"/>
        <w:t>7、记录管理，查看区域内人员，新增【设备名称】列并支持按设备名称查询</w:t>
        <w:br w:clear="none"/>
        <w:t>8、记录管理，查看区域内人员，由下拉筛选区域改成展示区域列表，点击子区域可显示出子区域下人员在场情况，点击主区域可显示主区域所属子区域人员在场情况</w:t>
        <w:br w:clear="none"/>
        <w:t>9、门禁设备，新增支持对IP地址进行排序</w:t>
        <w:br w:clear="none"/>
        <w:t>10、开放接口，新增【查询区域内人员】接口，可供第三方对接</w:t>
        <w:br w:clear="none"/>
        <w:t>11、门禁设备，新增区域查询项，支持多选，选对应的区域则查询对应区域的设备</w:t>
        <w:br w:clear="none"/>
        <w:t>12、梯控模块，按人员授权增加“绑定设备”与“批量绑定设备”的功能</w:t>
        <w:br w:clear="none"/>
        <w:t>13、考勤“人员汇总表”，新增“调休”列，支持对调休数据进行统计</w:t>
        <w:br w:clear="none"/>
        <w:t>14、修复门禁、梯控等模块，搜索大部门不能将所属小部门及人员搜索出来的问题</w:t>
        <w:br w:clear="none"/>
        <w:t>15、修复arkcloud_web因地址原因，可能启动就停止的问题</w:t>
      </w:r>
    </w:p>
    <w:p>
      <w:bookmarkStart w:id="1079" w:name="Top_of_5568_html"/>
      <w:pPr>
        <w:pStyle w:val="Heading 1"/>
        <w:pageBreakBefore w:val="on"/>
      </w:pPr>
      <w:r>
        <w:t>V1.5.0</w:t>
      </w:r>
      <w:bookmarkEnd w:id="1079"/>
    </w:p>
    <w:p>
      <w:bookmarkStart w:id="1080" w:name="v1_50_X64_2604011730541__Xin_Zen"/>
      <w:bookmarkStart w:id="1081" w:name="v1_50_X64_260401173054"/>
      <w:pPr>
        <w:pStyle w:val="Heading 3"/>
      </w:pPr>
      <w:r>
        <w:rPr>
          <w:rStyle w:val="Text7"/>
        </w:rPr>
        <w:bookmarkStart w:id="1082" w:name="v1_50_X64_260401173054"/>
        <w:t/>
        <w:bookmarkEnd w:id="1082"/>
      </w:r>
      <w:r>
        <w:t>v1.50_X64_260401173054</w:t>
      </w:r>
      <w:bookmarkEnd w:id="1080"/>
      <w:bookmarkEnd w:id="1081"/>
    </w:p>
    <w:p>
      <w:pPr>
        <w:pStyle w:val="1 Block"/>
      </w:pPr>
    </w:p>
    <w:p>
      <w:pPr>
        <w:pStyle w:val="Para 02"/>
      </w:pPr>
      <w:r>
        <w:t>1、新增及搜索添加设备，改为默认启用“访客”功能</w:t>
        <w:br w:clear="none"/>
        <w:t>2、登录界面新增“数据库升级”功能，可升级旧数据库表缺少的字段；</w:t>
        <w:br w:clear="none"/>
        <w:t>3、“门禁”-“记录管理“-“查看区域内人员”，增加“删除”与“操作记录”的功能,可由管理员删掉实际已离场的人员及删除操作记录信息；</w:t>
        <w:br w:clear="none"/>
        <w:t>4、增加图片分辨率压缩机制，用于修改、添加及批量导入名单图片场景，解决823方案人脸设备可能因图片分辨率过大无法添加成功名单的问题(注意：使用823方案设备，必须升级当前K30版本）</w:t>
        <w:br w:clear="none"/>
        <w:t>5、考勤、梯控、会议模块，针对设备都增加IP地址配置与”设置拓展参数“进行跳转设备web后台</w:t>
        <w:br w:clear="none"/>
        <w:t>6、签离过的访客，改为允许在此前登记截止时间段内，再次登记访客信息，未签离过的访客再次登记则仍受预约时段限制；</w:t>
        <w:br w:clear="none"/>
        <w:t>7、搜索添加设备，权限组添加列表屏蔽梯控权限组相关字段的显示</w:t>
        <w:br w:clear="none"/>
        <w:t>8、梯控模块新增“开放电梯所有楼层”（远程常开）与“取消开放楼层”（取消常开）；</w:t>
        <w:br w:clear="none"/>
        <w:t>9、优化访客权限组界面显示，解决切换门禁/梯控权限组界面显示不够明确的问题；</w:t>
        <w:br w:clear="none"/>
        <w:t>10、优化更改了K30安装服务地址，不自动修改数据库名单表与识别记录表图片与人员关联性的问题；</w:t>
        <w:br w:clear="none"/>
        <w:t>11、修改访客通行次数判断机制，由原来判断入口设备识别次数改为访客“一进一出”一次算一次通行(先入口识别，再出口识别才算1次），避免访客进去了可能无法出来的问题；</w:t>
        <w:br w:clear="none"/>
        <w:t>12、“系统”-“企业组织”-“企业设置”，访客登记默认启用“上传头像”的功能配置；</w:t>
      </w:r>
    </w:p>
    <w:p>
      <w:bookmarkStart w:id="1083" w:name="v1_50_X64_251114102604"/>
      <w:pPr>
        <w:pStyle w:val="Heading 3"/>
      </w:pPr>
      <w:r>
        <w:rPr>
          <w:rStyle w:val="Text7"/>
        </w:rPr>
        <w:bookmarkStart w:id="1084" w:name="v1_50_X64_251114102604"/>
        <w:t/>
        <w:bookmarkEnd w:id="1084"/>
      </w:r>
      <w:r>
        <w:t>v1.50_X64_251114102604</w:t>
      </w:r>
      <w:bookmarkEnd w:id="1083"/>
    </w:p>
    <w:p>
      <w:pPr>
        <w:pStyle w:val="1 Block"/>
      </w:pPr>
    </w:p>
    <w:p>
      <w:pPr>
        <w:pStyle w:val="Para 02"/>
      </w:pPr>
      <w:r>
        <w:t>1、调试工具-linux网络门禁，新增”设备调试”功能，支持进行生产测试及常规的技术调试；</w:t>
        <w:br w:clear="none"/>
        <w:t>2、新增软件使用有效期功能，到期后需要使用激活工具激活才能再次登录使用；</w:t>
        <w:br w:clear="none"/>
        <w:t>3、门禁设备内增加”远程常开“、“取消常开”的功能及权限；</w:t>
        <w:br w:clear="none"/>
        <w:t>4、门禁权限组内针对“时间组”及“节假日”，改为“确定”保存一次就下发一次；</w:t>
        <w:br w:clear="none"/>
        <w:t>5、取消门禁设备“获取版本号和有效名单”按钮显示，改为点击”搜索“或进入门禁设备列表，就自动获取下所有已在线的设备的版本号及有效</w:t>
        <w:br w:clear="none"/>
        <w:t xml:space="preserve"> 名单（离线设备不获取），新增支持获取分体式门禁的版本号；</w:t>
        <w:br w:clear="none"/>
        <w:t>6、修复触发及解除区域消防报警，不会给二维码门禁类设备发送常开/取消常开命令的问题；</w:t>
        <w:br w:clear="none"/>
        <w:t>7、修复对分体式门禁设备，使用调试工具及在“门禁设备”内操作“恢复出厂设置”功能，设备实际已经恢复出厂，但重新搜索到的IP仍是恢复前的IP的问题；</w:t>
        <w:br w:clear="none"/>
        <w:t>8、修复人员导入表不带手机号导入，分先后两次导入时，后面导入的人员，提示导入成功，实际却不显示的问题（被覆盖了）。</w:t>
        <w:br w:clear="none"/>
        <w:t>9、修改门禁设备编辑内填写的IP必须与实际IP对应一致，否则连不上的机制，修复设备DHCP获取IP时因IP自动改变，导致设备后续连接不上K30的问题；</w:t>
        <w:br w:clear="none"/>
        <w:t>10、修复跨天考勤的人员，于第2天在考勤班段内请假，报表计算统计不到问题；</w:t>
        <w:br w:clear="none"/>
        <w:t>11、修复半跨天班次，只在上班开始的时间点请假了1个小时，日明细表内却给考勤计算了8个小时的问题；</w:t>
      </w:r>
    </w:p>
    <w:p>
      <w:bookmarkStart w:id="1085" w:name="v1_50_X64_251017184618"/>
      <w:pPr>
        <w:pStyle w:val="Heading 3"/>
      </w:pPr>
      <w:r>
        <w:rPr>
          <w:rStyle w:val="Text7"/>
        </w:rPr>
        <w:bookmarkStart w:id="1086" w:name="v1_50_X64_251017184618"/>
        <w:t/>
        <w:bookmarkEnd w:id="1086"/>
      </w:r>
      <w:r>
        <w:t>v1.50_X64_251017184618</w:t>
      </w:r>
      <w:bookmarkEnd w:id="1085"/>
    </w:p>
    <w:p>
      <w:pPr>
        <w:pStyle w:val="1 Block"/>
      </w:pPr>
    </w:p>
    <w:p>
      <w:pPr>
        <w:pStyle w:val="Para 02"/>
      </w:pPr>
      <w:r>
        <w:t>1、默认创建“公共门通行权限组（默认）”并支持搜索添加和手动添加设备时，可选择添加到指定的门禁权限组；</w:t>
        <w:br w:clear="none"/>
        <w:t>2、搜索添加设备，新增支持指定“设备密码”验证功能及指定绑定某些门禁权限组，并自动为设备配置成功连接平台在线的接口地址；</w:t>
        <w:br w:clear="none"/>
        <w:t>3、优化密保设置相关;</w:t>
      </w:r>
    </w:p>
    <w:p>
      <w:pPr>
        <w:pStyle w:val="Para 05"/>
      </w:pPr>
      <w:r>
        <w:t xml:space="preserve">1、新增支持重设密保，支持更新修改密保问题的手机号；</w:t>
        <w:br w:clear="none"/>
        <w:t xml:space="preserve">2、修改设置密保界面相关提示；</w:t>
        <w:br w:clear="none"/>
        <w:t xml:space="preserve">3、修改跳过密保相关提示；</w:t>
        <w:br w:clear="none"/>
      </w:r>
    </w:p>
    <w:p>
      <w:pPr>
        <w:pStyle w:val="Para 02"/>
      </w:pPr>
      <w:r>
        <w:t>4、新增“门禁区域”-“消防联动”配置功能</w:t>
      </w:r>
      <w:r>
        <w:rPr>
          <w:rStyle w:val="Text0"/>
        </w:rPr>
        <w:t>（需要设备端的软件支持）</w:t>
        <w:br w:clear="none"/>
      </w:r>
      <w:r>
        <w:t>5、“门禁设备”界面新增“获取版本号和有效名单”的功能及显示</w:t>
      </w:r>
      <w:r>
        <w:rPr>
          <w:rStyle w:val="Text0"/>
        </w:rPr>
        <w:t>（注意：须设备端的软件支持）；</w:t>
        <w:br w:clear="none"/>
      </w:r>
      <w:r>
        <w:t>6、“门禁设备”列表内“删除”、“同步白名单”的功能，优化操作选择及提示；</w:t>
        <w:br w:clear="none"/>
        <w:t>7、进入门禁“高级功能”菜单新增适用分体式门禁类设备的提示；</w:t>
        <w:br w:clear="none"/>
        <w:t>8、“首页”-“今日人流量”字符提示修改为“今日通行数据统计”，并新增刷新按钮；</w:t>
        <w:br w:clear="none"/>
        <w:t>9、“实时监控”界面，针对安防报警记录，新增红色背景显示，去除远程常开、常关、正常在线仅支持分体式门禁的相关提示；</w:t>
        <w:br w:clear="none"/>
        <w:t>10、电子地图界面新增“远程开门”、“远程常开”、“远程常关”、“正常在线” 4个功能</w:t>
      </w:r>
      <w:r>
        <w:rPr>
          <w:rStyle w:val="Text0"/>
        </w:rPr>
        <w:t>（须设备软件支持，且人脸设备不支持设置常闭）；</w:t>
        <w:br w:clear="none"/>
      </w:r>
      <w:r>
        <w:t>11、修复使用笔记本电脑自带的摄像头，提交资料时因data内含select字符，导致报错无法提交人员资料的问题；</w:t>
        <w:br w:clear="none"/>
        <w:t>12、“读头”列表显示二维码门禁，新增显示“二维码门禁”类设备，支持充当分体式门禁控制器的读头；</w:t>
        <w:br w:clear="none"/>
        <w:t>13、门禁模块，记录管理中的通行记录，新增相关字段显示和查询项</w:t>
        <w:br w:clear="none"/>
        <w:t>14、“新增”人员及批量导入人员界面，新增导入引导提示，并支持导入时往“公共门通行权限组”自动下发名单；</w:t>
        <w:br w:clear="none"/>
        <w:t>15、“人事信息”列表“工号”新增查询项，人员排班、分组排班、排班详情3个模块，“工号”新增支持模糊查询；</w:t>
        <w:br w:clear="none"/>
        <w:t>16、“人事信息”-“导出”功能，新增可导出“是否允许访问”项，导出的列表，可直接给作为“人员导入模板”；</w:t>
        <w:br w:clear="none"/>
        <w:t>17、考勤-原始记录，新增“导出”功能；</w:t>
        <w:br w:clear="none"/>
        <w:t>18、考勤计算列表，新增200/条/页，300条/页，500条/页的显示选项；</w:t>
        <w:br w:clear="none"/>
        <w:t>19、台式访客机新增“在线”状态及“IP地址”、“设备版本号”显示功能，新增设备时须填入正确的设备当前IP，否则无法获取设备的“在线”状态</w:t>
      </w:r>
      <w:r>
        <w:rPr>
          <w:rStyle w:val="Text0"/>
        </w:rPr>
        <w:t>（注意：立式访客机不支持）</w:t>
      </w:r>
      <w:r>
        <w:t>；</w:t>
        <w:br w:clear="none"/>
        <w:t>20、“系统管理”-“关于系统”，新增支持显示软件打包日期及数据库版本号；</w:t>
        <w:br w:clear="none"/>
        <w:t>21、“查看区域内人员”，查询“添加人员时间段”修改为查询“入场时间段”；</w:t>
        <w:br w:clear="none"/>
        <w:t>22、所有设备的设备搜索、添加及编辑界面都优化功能项提示；</w:t>
        <w:br w:clear="none"/>
        <w:t>23、“批量修改”功能优化提示；</w:t>
        <w:br w:clear="none"/>
        <w:t>24、考勤记录导出优化：日明细报表，月明细表里面，整个月都没有考勤记录的人和没有排班的人，在导出记录的时候可以选择性的不导出该人员的明细；</w:t>
        <w:br w:clear="none"/>
        <w:t>25、门禁权限组列表显示的“门禁数量”修改为“设备数量”，只显示实际添加的设备数量（对分体式的门不再计入门禁数量）；</w:t>
        <w:br w:clear="none"/>
        <w:t>26、设备调试工具对单片机二维码门禁“上传地址”操作，改为不再需要按“ctrl+F8”打开暗门功能“配置地址”；</w:t>
        <w:br w:clear="none"/>
        <w:t>27、“梯控权限组”-编辑，对应设备显示的已设置的梯控权限屏蔽公共楼层的显示；</w:t>
        <w:br w:clear="none"/>
        <w:t>28、去除“梯控同步记录”内的“同步”按钮，此功能可能会下发前次下发的梯控人员权限，导致梯控权限错误；</w:t>
        <w:br w:clear="none"/>
        <w:t>29、考勤、梯控、会议等模块，人脸设备有关的实际已配置无效的参数全部去除，前端用户界面上不再显示；</w:t>
        <w:br w:clear="none"/>
        <w:t>30、白名单输入卡号，输入以0开头的卡号，自动去0，用户只需输入非0的数字卡号，以避免分体式门禁刷卡通行的记录与白名单的人员编号关联不上；</w:t>
        <w:br w:clear="none"/>
        <w:t>31、企业管理员输入的个人密码限制只能输入6位数字；</w:t>
        <w:br w:clear="none"/>
        <w:t>32、修复搜索添加LINUX二维码门禁，因往设备端平台接口地址自动多加了/api/,导致设备无法上线的问题；</w:t>
        <w:br w:clear="none"/>
        <w:t>33、修复人员排班-按月排班，跨年后排班信息变成了休息的问题；</w:t>
        <w:br w:clear="none"/>
        <w:t>34、修复不能搜索添加TN500 LINUX二维码门禁的问题；</w:t>
        <w:br w:clear="none"/>
        <w:t>35、人员导入，判断密码不能重复，并且密码是否在当前已有人员中已存在，若存在则提示：密码已被使用</w:t>
        <w:br w:clear="none"/>
        <w:t>36、区域消防联动，新增【报警解除】配置项，可选择人工解除和自动解除</w:t>
        <w:br w:clear="none"/>
        <w:t>37、修改按钮名称，将【正常在线】按钮，改成【取消常开常关】</w:t>
      </w:r>
    </w:p>
    <w:p>
      <w:bookmarkStart w:id="1087" w:name="Top_of_4409_html"/>
      <w:pPr>
        <w:pStyle w:val="Heading 1"/>
        <w:pageBreakBefore w:val="on"/>
      </w:pPr>
      <w:r>
        <w:t>V1.4.0</w:t>
      </w:r>
      <w:bookmarkEnd w:id="1087"/>
    </w:p>
    <w:p>
      <w:bookmarkStart w:id="1088" w:name="v1_40_X64_250830142547__You_Hua"/>
      <w:pPr>
        <w:numPr>
          <w:ilvl w:val="0"/>
          <w:numId w:val="1"/>
        </w:numPr>
        <w:pStyle w:val="Para 15"/>
      </w:pPr>
      <w:r>
        <w:t>v1.40_X64_250830142547 优化内容：</w:t>
      </w:r>
      <w:bookmarkEnd w:id="1088"/>
    </w:p>
    <w:p>
      <w:pPr>
        <w:pStyle w:val="1 Block"/>
      </w:pPr>
    </w:p>
    <w:p>
      <w:pPr>
        <w:pStyle w:val="Para 02"/>
      </w:pPr>
      <w:r>
        <w:t>1、调试工具新增支持搜索TN500 LINUX网络门禁；</w:t>
        <w:br w:clear="none"/>
        <w:t>2、访客当天为“已签离”状态时，允许各登记终端再次登记相同的访客（此前当前登记时间&lt;此前登记截止时间时，不允许再次登记）；</w:t>
        <w:br w:clear="none"/>
        <w:t>3、数据库备份，启用自动备份功能情况下，支持网络路径存储备份；</w:t>
        <w:br w:clear="none"/>
        <w:t>4、分体式门禁允许设置00：00~00：00，全天设置禁止通行；</w:t>
        <w:br w:clear="none"/>
        <w:t>5、修复分体式门禁设置为韦根26协议匹配时，韦根26卡转成3D5D形式10进制卡号，最后2个字节转换后不足5位数，未往前面补0，导致此类卡号刷不开门的问题；</w:t>
        <w:br w:clear="none"/>
        <w:t>6、新增本地局域网接口，接口：</w:t>
      </w:r>
      <w:hyperlink r:id="rId172" w:tooltip="K30局域网开放接口">
        <w:r>
          <w:rPr>
            <w:rStyle w:val="Text2"/>
          </w:rPr>
          <w:t>K30局域网开放接口</w:t>
        </w:r>
      </w:hyperlink>
      <w:r>
        <w:t xml:space="preserve"> ，访问密码：openk30</w:t>
        <w:br w:clear="none"/>
        <w:t>7、新增支持原始记录导出</w:t>
        <w:br w:clear="none"/>
        <w:t>8、软件相关网络安全优化</w:t>
      </w:r>
    </w:p>
    <w:p>
      <w:pPr>
        <w:numPr>
          <w:ilvl w:val="0"/>
          <w:numId w:val="2"/>
        </w:numPr>
        <w:pStyle w:val="Para 15"/>
      </w:pPr>
      <w:r>
        <w:t>v1.40_X64_250508172104版本，优化内容：</w:t>
      </w:r>
    </w:p>
    <w:p>
      <w:pPr>
        <w:pStyle w:val="1 Block"/>
      </w:pPr>
    </w:p>
    <w:p>
      <w:pPr>
        <w:pStyle w:val="Para 02"/>
      </w:pPr>
      <w:r>
        <w:t>1、修复人脸机修改密码后，平台会默认下发“888888”的密码将人脸机密码给重置的问题；</w:t>
        <w:br w:clear="none"/>
        <w:t>2、新增访客随行人数的后台字段，支持台式访客机随行人数下发；</w:t>
        <w:br w:clear="none"/>
        <w:t>3、新增支持台式访客机“备注”、“身份证”地址字段显示；</w:t>
      </w:r>
    </w:p>
    <w:p>
      <w:pPr>
        <w:numPr>
          <w:ilvl w:val="0"/>
          <w:numId w:val="3"/>
        </w:numPr>
        <w:pStyle w:val="Para 15"/>
      </w:pPr>
      <w:r>
        <w:t>v1.40_X64_250409112103版本，优化内容：</w:t>
      </w:r>
    </w:p>
    <w:p>
      <w:pPr>
        <w:pStyle w:val="1 Block"/>
      </w:pPr>
    </w:p>
    <w:p>
      <w:pPr>
        <w:pStyle w:val="Para 02"/>
      </w:pPr>
      <w:r>
        <w:t>1、重构首页页面显示风格，支持在首页显示设备上传的报警类事件及启用考勤、梯控、会议、访客等可选模块；</w:t>
        <w:br w:clear="none"/>
        <w:t>2、新增支持添加CT105人脸采集终端设备，三合一采集人脸、卡号、指纹信息（设备端不支持采集身份证）；</w:t>
        <w:br w:clear="none"/>
        <w:t>3、人事信息导出改为可直接导出人员“导入模板信息”及照片，可直接用于后续重新导入及移植人员资料信息；</w:t>
        <w:br w:clear="none"/>
        <w:t>4、人员批量导入模板新增支持导入人员的访问状态；</w:t>
        <w:br w:clear="none"/>
        <w:t>5、实时监控界面，新增支持人脸门禁、二维码门禁设备通过检测门磁IO状态，指示当前设备的门的开关状态（人脸机需使用IO口检测门磁，部分人脸终端不带IO口可能无法支持此功能，二维码门禁须升级至20250410版本方支持此功能）；</w:t>
        <w:br w:clear="none"/>
        <w:t>6、新增支持搜索添加“二维码-Linux”设备，并自动配置添加K30平台接口地址（需TN502设备端软件支持）；</w:t>
        <w:br w:clear="none"/>
        <w:t>7、新增兼容支持人脸门禁及梯控设备-胁迫开门报警推送平台功能（UI 2.0协议设备不支持，UI 4.0设备才予以支持,如：GR807）；</w:t>
        <w:br w:clear="none"/>
        <w:t>8、新增添加“获取设备名单照片”的功能（要求人员带有证件号）；</w:t>
        <w:br w:clear="none"/>
        <w:t>9、后台新增支持更新安装的旧版数据库字段更新功能，可通过后台代码更新缺少/去除多余的字段；</w:t>
        <w:br w:clear="none"/>
        <w:t>10、人事资料新增支持设置并下发带字母的工号（需人脸端软件支持）；</w:t>
        <w:br w:clear="none"/>
        <w:t>11、考勤-请假页面内新增请假信息后，可联动人脸门禁设备，允许请假期间通行(人脸设备端请假的执行优先级高于特殊时间组）；</w:t>
        <w:br w:clear="none"/>
        <w:t>12、考勤界面默认提供1-2个典型的班次规则，其中包含默认的时间段；</w:t>
        <w:br w:clear="none"/>
        <w:t>13、“访客登记”页面新增“访客回执单”展示功能，可显示访客机打印生成的回执单信息；</w:t>
        <w:br w:clear="none"/>
        <w:t>14、系统新增支持韦根26的系统协议匹配功能；</w:t>
        <w:br w:clear="none"/>
        <w:t>15、通行记录，新增支持按照设备分类筛选通行记录；</w:t>
        <w:br w:clear="none"/>
        <w:t>16、系统提升数据安全性，修复网安漏洞；</w:t>
        <w:br w:clear="none"/>
        <w:t>17、去除“随行人员”登记功能及记录显示，改为只标记单次来访时的随行人员数量（访客机端需要启用相关功能）；</w:t>
        <w:br w:clear="none"/>
        <w:t>18、去除梯控人脸设备有关的设备参数设置，改为设备端直接设置；</w:t>
        <w:br w:clear="none"/>
        <w:t>19、所有跟人员信息资料有关的页面，对手机号、邮箱号信息都脱敏显示；</w:t>
        <w:br w:clear="none"/>
        <w:t>20、系统-系统设置改为只要点击保存，就重启系统的服务；</w:t>
        <w:br w:clear="none"/>
        <w:t>21、设备时间段及节假日改为允许在未清空设备授权信息情况下，直接删除；</w:t>
        <w:br w:clear="none"/>
        <w:t>22、设备上传白名单功能，限制上传100个名单机制修改为允许上传20000个，新增支持获取名单的手机号及工号；</w:t>
        <w:br w:clear="none"/>
        <w:t>23、定时自动同步下发此前同步失败的名单机制由5分钟检测改为15分钟，避免因下发数据量太大，可能导致分体式门禁名单下发异常问题；</w:t>
        <w:br w:clear="none"/>
        <w:t>24、修复分体式门禁对过期人员只能精确到天，而不能精确到秒的问题；</w:t>
        <w:br w:clear="none"/>
        <w:t>25、修复分体式门禁-超级密码页面无法按序列号搜索问题；</w:t>
        <w:br w:clear="none"/>
        <w:t>26、修复分体式门禁的通行记录不能指示到具体的某个门的问题；</w:t>
        <w:br w:clear="none"/>
        <w:t>27、修复人员名单带个人密码，导致首卡功能无效的问题；</w:t>
        <w:br w:clear="none"/>
        <w:t>28、修复连接台式访客机，接口可能会报Logs_Body太长无法保存及无法显示访客的证件地址与备注信息的问题；</w:t>
      </w:r>
      <w:r>
        <w:rPr>
          <w:rStyle w:val="Text5"/>
        </w:rPr>
        <w:t>（注:需升级访客机程序版本）</w:t>
        <w:br w:clear="none"/>
      </w:r>
      <w:r>
        <w:t>29、修复更改人员卡号，不会注销分体式门禁原绑定卡号导致原卡号仍能通行的问题；</w:t>
        <w:br w:clear="none"/>
        <w:t>30、修复门禁下发人员，未与梯控模块隔离，将梯控的按人员授权也判断为了门禁的”按人员授权“，可能导致名单不同步的问题；</w:t>
        <w:br w:clear="none"/>
        <w:t>31、修复梯控同步记录内手动同步及后台定时自动同步人员，不带梯控楼层权限下发、不同步白名单、二维码梯控同步下发实际已成功但同步记录显示失败的问题；</w:t>
        <w:br w:clear="none"/>
        <w:t>32、修复管理员在平台新增人员，同步记录内的手机号及证件号被加密显示的问题；</w:t>
        <w:br w:clear="none"/>
        <w:t>33、修复梯控-按人员授权绑定了权限组后，修改人员信息不自动下发的问题；</w:t>
        <w:br w:clear="none"/>
        <w:t>34、修复门禁-按人员授权绑定了权限组后，修改人员信息不下发部门信息的问题；</w:t>
        <w:br w:clear="none"/>
        <w:t>35、修复签离访客，会将填写的访客备注信息给挤掉的问题；</w:t>
        <w:br w:clear="none"/>
        <w:t>36、梯控权限组、电梯界面显示、调试工具界面字符提示优化;</w:t>
      </w:r>
    </w:p>
    <w:p>
      <w:bookmarkStart w:id="1089" w:name="Top_of_4408_html"/>
      <w:pPr>
        <w:pStyle w:val="Heading 1"/>
        <w:pageBreakBefore w:val="on"/>
      </w:pPr>
      <w:r>
        <w:t>V1.3.0</w:t>
      </w:r>
      <w:bookmarkEnd w:id="1089"/>
    </w:p>
    <w:p>
      <w:bookmarkStart w:id="1090" w:name="v1_3_0Ban_Ben"/>
      <w:bookmarkStart w:id="1091" w:name="v1_3_0Ban_Ben_Zhuan_Wei_Ren_Xing"/>
      <w:pPr>
        <w:pStyle w:val="Heading 2"/>
      </w:pPr>
      <w:r>
        <w:rPr>
          <w:rStyle w:val="Text7"/>
        </w:rPr>
        <w:bookmarkStart w:id="1092" w:name="v1_3_0Ban_Ben"/>
        <w:t/>
        <w:bookmarkEnd w:id="1092"/>
      </w:r>
      <w:r>
        <w:t>v1.3.0版本</w:t>
      </w:r>
      <w:bookmarkEnd w:id="1090"/>
      <w:bookmarkEnd w:id="1091"/>
    </w:p>
    <w:p>
      <w:pPr>
        <w:pStyle w:val="Para 02"/>
      </w:pPr>
      <w:r>
        <w:t>专为人行业务设计的综合性应用软件，旨在满足用户在多样化应用场景中的需求。该系统包含以下六大核心功能模块：</w:t>
      </w:r>
    </w:p>
    <w:p>
      <w:pPr>
        <w:pStyle w:val="Para 05"/>
      </w:pPr>
      <w:r>
        <w:t xml:space="preserve">1、【人事管理】：能实现录入人事的基本资料，达到增、删、改、查人员信息的功能。使用其他应用模块前，需先完成人事模块的设置，包含人事管理、管理人员、管理配置功能。</w:t>
        <w:br w:clear="none"/>
        <w:t xml:space="preserve">2、【门禁管理】：作为人行进出口管理，通过对门禁设备和权限组的配置，实现对人员进出的统一管理，包含设备管理、门禁功能、高级功能、门禁告警、电子地图、记录管理功能。</w:t>
        <w:br w:clear="none"/>
        <w:t xml:space="preserve">3、【考勤管理】：做为对员工进行排班等考勤功能操作，帮助企业有效采集员工的考勤数据，录入考勤异常数据并计算得出考勤结果，包含考勤管理、考勤配置、排班、异常管理、明细报表功能。</w:t>
        <w:br w:clear="none"/>
        <w:t xml:space="preserve">4、【梯控管理】：通过对楼层和人员权限组的配置，实现对人员进出电梯的统一管理，梯控解决已登记人员的电梯楼层到达权限，即在某个时间段内，在某些楼层上，允许已授权的人员可以验证通过。</w:t>
        <w:br w:clear="none"/>
        <w:t xml:space="preserve">5、【访客管理】：通过对来访人员的证件、照片等有效方式进行来访登记，并下发对应门禁、梯控权限，从而达到安全高效管理来访人员。</w:t>
        <w:br w:clear="none"/>
        <w:t xml:space="preserve">6、【会议管理】：专为会议场景提供的功能服务，能够高效管理参会人员的进出，实现自动化签到。</w:t>
        <w:br w:clear="none"/>
      </w:r>
    </w:p>
    <w:p>
      <w:bookmarkStart w:id="1093" w:name="Top_of_3792_html"/>
      <w:pPr>
        <w:pStyle w:val="Heading 1"/>
        <w:pageBreakBefore w:val="on"/>
      </w:pPr>
      <w:r>
        <w:t>七、常见问题处理</w:t>
      </w:r>
      <w:bookmarkEnd w:id="1093"/>
    </w:p>
    <w:p>
      <w:bookmarkStart w:id="1094" w:name="Ben_Wen_Dang_Zhu_Yao_Ji_Lu_Zhi_H"/>
      <w:pPr>
        <w:pStyle w:val="Para 02"/>
      </w:pPr>
      <w:r>
        <w:t>本文档主要记录智慧门禁管理系统中常见问题的处理方法。</w:t>
      </w:r>
      <w:bookmarkEnd w:id="1094"/>
    </w:p>
    <w:p>
      <w:bookmarkStart w:id="1095" w:name="Top_of_3793_html"/>
      <w:pPr>
        <w:pStyle w:val="Heading 1"/>
        <w:pageBreakBefore w:val="on"/>
      </w:pPr>
      <w:r>
        <w:t>v1.3.0版本常见问题处理</w:t>
      </w:r>
      <w:bookmarkEnd w:id="1095"/>
    </w:p>
    <w:p>
      <w:bookmarkStart w:id="1096" w:name="Ben_Wen_Dang_Zhu_Yao_Ji_Lu_Zhi_H_1"/>
      <w:pPr>
        <w:pStyle w:val="Para 02"/>
      </w:pPr>
      <w:r>
        <w:t>本文档主要记录智慧门禁管理系统-v1.3.0版本中常见问题的处理方法。</w:t>
      </w:r>
      <w:bookmarkEnd w:id="1096"/>
    </w:p>
    <w:p>
      <w:bookmarkStart w:id="1097" w:name="Top_of_3794_html"/>
      <w:pPr>
        <w:pStyle w:val="Heading 1"/>
        <w:pageBreakBefore w:val="on"/>
      </w:pPr>
      <w:r>
        <w:t>人脸门禁机、分体式门禁、网络门禁机首次添加需注意的问题</w:t>
      </w:r>
      <w:bookmarkEnd w:id="1097"/>
    </w:p>
    <w:p>
      <w:bookmarkStart w:id="1098" w:name="Ren_Lian_Men_Jin_Ji___Fen_Ti_Shi_1"/>
      <w:bookmarkStart w:id="1099" w:name="Ren_Lian_Men_Jin_Ji___Fen_Ti_Shi"/>
      <w:pPr>
        <w:pStyle w:val="Heading 2"/>
      </w:pPr>
      <w:r>
        <w:rPr>
          <w:rStyle w:val="Text7"/>
        </w:rPr>
        <w:bookmarkStart w:id="1100" w:name="Ren_Lian_Men_Jin_Ji___Fen_Ti_Shi_1"/>
        <w:t/>
        <w:bookmarkEnd w:id="1100"/>
      </w:r>
      <w:r>
        <w:t>人脸门禁机、分体式门禁、网络门禁机首次添加需注意的问题</w:t>
      </w:r>
      <w:bookmarkEnd w:id="1098"/>
      <w:bookmarkEnd w:id="1099"/>
    </w:p>
    <w:p>
      <w:pPr>
        <w:pStyle w:val="Para 05"/>
      </w:pPr>
      <w:r>
        <w:t xml:space="preserve">人脸门禁机、分体式门禁和网络门禁机首次添加时，可能出现“不在线/API接口报错、有权限卡刷卡过期不能开门、分体式门禁开门成功的记录错误标记为禁止通行”等问题</w:t>
        <w:br w:clear="none"/>
      </w:r>
    </w:p>
    <w:p>
      <w:bookmarkStart w:id="1101" w:name="Chu_Li_Fang_Fa"/>
      <w:pPr>
        <w:pStyle w:val="Heading 4"/>
      </w:pPr>
      <w:r>
        <w:rPr>
          <w:rStyle w:val="Text7"/>
        </w:rPr>
        <w:bookmarkStart w:id="1102" w:name="Chu_Li_Fang_Fa"/>
        <w:t/>
        <w:bookmarkEnd w:id="1102"/>
      </w:r>
      <w:r>
        <w:t>处理方法：</w:t>
      </w:r>
      <w:bookmarkEnd w:id="1101"/>
    </w:p>
    <w:p>
      <w:pPr>
        <w:pStyle w:val="Para 05"/>
      </w:pPr>
      <w:r>
        <w:t xml:space="preserve">针对设备进行同步时间操作，这里以人脸门禁机为例介绍设备同步时间的操作流程</w:t>
        <w:br w:clear="none"/>
      </w:r>
    </w:p>
    <w:p>
      <w:bookmarkStart w:id="1103" w:name="1__Tong_Guo_Ruan_Jian_Xiao_Yan_S"/>
      <w:pPr>
        <w:pStyle w:val="Heading 4"/>
      </w:pPr>
      <w:r>
        <w:rPr>
          <w:rStyle w:val="Text7"/>
        </w:rPr>
        <w:bookmarkStart w:id="1104" w:name="1__Tong_Guo_Ruan_Jian_Xiao_Yan_S"/>
        <w:t/>
        <w:bookmarkEnd w:id="1104"/>
      </w:r>
      <w:r>
        <w:t>1、通过软件校验设备的时间</w:t>
      </w:r>
      <w:bookmarkEnd w:id="1103"/>
    </w:p>
    <w:p>
      <w:bookmarkStart w:id="1105" w:name="Bu_Zou_1_Da_Kai_Bing_Deng_Lu_Xi"/>
      <w:pPr>
        <w:pStyle w:val="Heading 5"/>
      </w:pPr>
      <w:r>
        <w:rPr>
          <w:rStyle w:val="Text7"/>
        </w:rPr>
        <w:bookmarkStart w:id="1106" w:name="Bu_Zou_1_Da_Kai_Bing_Deng_Lu_Xi"/>
        <w:t/>
        <w:bookmarkEnd w:id="1106"/>
      </w:r>
      <w:r>
        <w:t>步骤1：打开并登录系统软件，选择【门禁】模块</w:t>
      </w:r>
      <w:bookmarkEnd w:id="1105"/>
    </w:p>
    <w:p>
      <w:bookmarkStart w:id="1107" w:name="Bu_Zou_2_Zai_Men_Jin_Mo_Kuai_Zho"/>
      <w:pPr>
        <w:pStyle w:val="Heading 5"/>
      </w:pPr>
      <w:r>
        <w:rPr>
          <w:rStyle w:val="Text7"/>
        </w:rPr>
        <w:bookmarkStart w:id="1108" w:name="Bu_Zou_2_Zai_Men_Jin_Mo_Kuai_Zho"/>
        <w:t/>
        <w:bookmarkEnd w:id="1108"/>
      </w:r>
      <w:r>
        <w:t>步骤2：在门禁模块中选择“设备管理&gt;门禁设备”</w:t>
      </w:r>
      <w:bookmarkEnd w:id="1107"/>
    </w:p>
    <w:p>
      <w:bookmarkStart w:id="1109" w:name="Bu_Zou_3_Gou_Xuan_Xu_Yao_Tong_Bu"/>
      <w:pPr>
        <w:pStyle w:val="Heading 5"/>
      </w:pPr>
      <w:r>
        <w:rPr>
          <w:rStyle w:val="Text7"/>
        </w:rPr>
        <w:bookmarkStart w:id="1110" w:name="Bu_Zou_3_Gou_Xuan_Xu_Yao_Tong_Bu"/>
        <w:t/>
        <w:bookmarkEnd w:id="1110"/>
      </w:r>
      <w:r>
        <w:t>步骤3：勾选需要同步时间的设备，点击“校验时间”按钮，即可针对选中的设备进行同步时间操作</w:t>
      </w:r>
      <w:bookmarkEnd w:id="1109"/>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216400"/>
            <wp:effectExtent l="0" r="0" t="0" b="0"/>
            <wp:wrapTopAndBottom/>
            <wp:docPr id="160" name="m_b7c4e653ad023fdcb3169d34fed188f5_r.png" descr="m_b7c4e653ad023fdcb3169d34fed188f5_r.png"/>
            <wp:cNvGraphicFramePr>
              <a:graphicFrameLocks noChangeAspect="1"/>
            </wp:cNvGraphicFramePr>
            <a:graphic>
              <a:graphicData uri="http://schemas.openxmlformats.org/drawingml/2006/picture">
                <pic:pic>
                  <pic:nvPicPr>
                    <pic:cNvPr id="0" name="m_b7c4e653ad023fdcb3169d34fed188f5_r.png" descr="m_b7c4e653ad023fdcb3169d34fed188f5_r.png"/>
                    <pic:cNvPicPr/>
                  </pic:nvPicPr>
                  <pic:blipFill>
                    <a:blip r:embed="rId158"/>
                    <a:stretch>
                      <a:fillRect/>
                    </a:stretch>
                  </pic:blipFill>
                  <pic:spPr>
                    <a:xfrm>
                      <a:off x="0" y="0"/>
                      <a:ext cx="5727700" cy="4216400"/>
                    </a:xfrm>
                    <a:prstGeom prst="rect">
                      <a:avLst/>
                    </a:prstGeom>
                  </pic:spPr>
                </pic:pic>
              </a:graphicData>
            </a:graphic>
          </wp:anchor>
        </w:drawing>
      </w:r>
    </w:p>
    <w:p>
      <w:bookmarkStart w:id="1111" w:name="2__Tong_Guo___She_Bei_Diao_Shi_G"/>
      <w:pPr>
        <w:pStyle w:val="Heading 4"/>
      </w:pPr>
      <w:r>
        <w:rPr>
          <w:rStyle w:val="Text7"/>
        </w:rPr>
        <w:bookmarkStart w:id="1112" w:name="2__Tong_Guo___She_Bei_Diao_Shi_G"/>
        <w:t/>
        <w:bookmarkEnd w:id="1112"/>
      </w:r>
      <w:r>
        <w:t>2、通过【设备调试工具】校验设备的时间</w:t>
      </w:r>
      <w:bookmarkEnd w:id="1111"/>
    </w:p>
    <w:p>
      <w:bookmarkStart w:id="1113" w:name="Bu_Zou_1_Da_Kai_She_Bei_Diao_Shi"/>
      <w:pPr>
        <w:pStyle w:val="Heading 5"/>
      </w:pPr>
      <w:r>
        <w:rPr>
          <w:rStyle w:val="Text7"/>
        </w:rPr>
        <w:bookmarkStart w:id="1114" w:name="Bu_Zou_1_Da_Kai_She_Bei_Diao_Shi"/>
        <w:t/>
        <w:bookmarkEnd w:id="1114"/>
      </w:r>
      <w:r>
        <w:t>步骤1：打开设备调试工具</w:t>
      </w:r>
      <w:bookmarkEnd w:id="111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812800" cy="762000"/>
            <wp:effectExtent l="0" r="0" t="0" b="0"/>
            <wp:wrapTopAndBottom/>
            <wp:docPr id="161" name="m_30544974b822ebc25456f39b27e595ca_r.png" descr="m_30544974b822ebc25456f39b27e595ca_r.png"/>
            <wp:cNvGraphicFramePr>
              <a:graphicFrameLocks noChangeAspect="1"/>
            </wp:cNvGraphicFramePr>
            <a:graphic>
              <a:graphicData uri="http://schemas.openxmlformats.org/drawingml/2006/picture">
                <pic:pic>
                  <pic:nvPicPr>
                    <pic:cNvPr id="0" name="m_30544974b822ebc25456f39b27e595ca_r.png" descr="m_30544974b822ebc25456f39b27e595ca_r.png"/>
                    <pic:cNvPicPr/>
                  </pic:nvPicPr>
                  <pic:blipFill>
                    <a:blip r:embed="rId159"/>
                    <a:stretch>
                      <a:fillRect/>
                    </a:stretch>
                  </pic:blipFill>
                  <pic:spPr>
                    <a:xfrm>
                      <a:off x="0" y="0"/>
                      <a:ext cx="812800" cy="762000"/>
                    </a:xfrm>
                    <a:prstGeom prst="rect">
                      <a:avLst/>
                    </a:prstGeom>
                  </pic:spPr>
                </pic:pic>
              </a:graphicData>
            </a:graphic>
          </wp:anchor>
        </w:drawing>
      </w:r>
    </w:p>
    <w:p>
      <w:bookmarkStart w:id="1115" w:name="Bu_Zou_2_Xuan_Ze__Ren_Lian_Men_J"/>
      <w:pPr>
        <w:pStyle w:val="Heading 5"/>
      </w:pPr>
      <w:r>
        <w:rPr>
          <w:rStyle w:val="Text7"/>
        </w:rPr>
        <w:bookmarkStart w:id="1116" w:name="Bu_Zou_2_Xuan_Ze__Ren_Lian_Men_J"/>
        <w:t/>
        <w:bookmarkEnd w:id="1116"/>
      </w:r>
      <w:r>
        <w:t>步骤2：选择“人脸门禁机”并点击“查找”按钮</w:t>
      </w:r>
      <w:bookmarkEnd w:id="1115"/>
    </w:p>
    <w:p>
      <w:bookmarkStart w:id="1117" w:name="Bu_Zou_3_Zai_Mi_Ma_Kuang_Zhong_S"/>
      <w:pPr>
        <w:pStyle w:val="Heading 5"/>
      </w:pPr>
      <w:r>
        <w:rPr>
          <w:rStyle w:val="Text7"/>
        </w:rPr>
        <w:bookmarkStart w:id="1118" w:name="Bu_Zou_3_Zai_Mi_Ma_Kuang_Zhong_S"/>
        <w:t/>
        <w:bookmarkEnd w:id="1118"/>
      </w:r>
      <w:r>
        <w:t>步骤3：在密码框中输入设备密码，点击“连接/断开”，即可连接上设备</w:t>
      </w:r>
      <w:bookmarkEnd w:id="1117"/>
    </w:p>
    <w:p>
      <w:bookmarkStart w:id="1119" w:name="Bu_Zou_4_Zai__She_Bei_Lie_Biao"/>
      <w:pPr>
        <w:pStyle w:val="Heading 5"/>
      </w:pPr>
      <w:r>
        <w:rPr>
          <w:rStyle w:val="Text7"/>
        </w:rPr>
        <w:bookmarkStart w:id="1120" w:name="Bu_Zou_4_Zai__She_Bei_Lie_Biao"/>
        <w:t/>
        <w:bookmarkEnd w:id="1120"/>
      </w:r>
      <w:r>
        <w:t>步骤4：在“设备列表”中选择需要同步时间的设备</w:t>
      </w:r>
      <w:bookmarkEnd w:id="1119"/>
    </w:p>
    <w:p>
      <w:bookmarkStart w:id="1121" w:name="Bu_Zou_5_Dian_Ji__Tong_Bu_Shi_Ji"/>
      <w:pPr>
        <w:pStyle w:val="Heading 5"/>
      </w:pPr>
      <w:r>
        <w:rPr>
          <w:rStyle w:val="Text7"/>
        </w:rPr>
        <w:bookmarkStart w:id="1122" w:name="Bu_Zou_5_Dian_Ji__Tong_Bu_Shi_Ji"/>
        <w:t/>
        <w:bookmarkEnd w:id="1122"/>
      </w:r>
      <w:r>
        <w:t>步骤5：点击“同步时间”按钮即可针对选中的设备进行同步时间操作（同步时间必须使设备与设备调试工具之间处于正常通讯状态）</w:t>
      </w:r>
      <w:bookmarkEnd w:id="112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515100"/>
            <wp:effectExtent l="0" r="0" t="0" b="0"/>
            <wp:wrapTopAndBottom/>
            <wp:docPr id="162" name="m_4a070aac3e6b19576a196684a6518099_r.png" descr="m_4a070aac3e6b19576a196684a6518099_r.png"/>
            <wp:cNvGraphicFramePr>
              <a:graphicFrameLocks noChangeAspect="1"/>
            </wp:cNvGraphicFramePr>
            <a:graphic>
              <a:graphicData uri="http://schemas.openxmlformats.org/drawingml/2006/picture">
                <pic:pic>
                  <pic:nvPicPr>
                    <pic:cNvPr id="0" name="m_4a070aac3e6b19576a196684a6518099_r.png" descr="m_4a070aac3e6b19576a196684a6518099_r.png"/>
                    <pic:cNvPicPr/>
                  </pic:nvPicPr>
                  <pic:blipFill>
                    <a:blip r:embed="rId160"/>
                    <a:stretch>
                      <a:fillRect/>
                    </a:stretch>
                  </pic:blipFill>
                  <pic:spPr>
                    <a:xfrm>
                      <a:off x="0" y="0"/>
                      <a:ext cx="5727700" cy="6515100"/>
                    </a:xfrm>
                    <a:prstGeom prst="rect">
                      <a:avLst/>
                    </a:prstGeom>
                  </pic:spPr>
                </pic:pic>
              </a:graphicData>
            </a:graphic>
          </wp:anchor>
        </w:drawing>
      </w:r>
    </w:p>
    <w:p>
      <w:bookmarkStart w:id="1123" w:name="___Jie_Shu_67"/>
      <w:pPr>
        <w:pStyle w:val="Heading 5"/>
      </w:pPr>
      <w:r>
        <w:rPr>
          <w:rStyle w:val="Text7"/>
        </w:rPr>
        <w:bookmarkStart w:id="1124" w:name="___Jie_Shu_67"/>
        <w:t/>
        <w:bookmarkEnd w:id="1124"/>
      </w:r>
      <w:r>
        <w:t>—-结束</w:t>
      </w:r>
      <w:bookmarkEnd w:id="1123"/>
    </w:p>
    <w:p>
      <w:bookmarkStart w:id="1125" w:name="Top_of_3795_html"/>
      <w:pPr>
        <w:pStyle w:val="Heading 1"/>
        <w:pageBreakBefore w:val="on"/>
      </w:pPr>
      <w:r>
        <w:t>通过搜索添加人脸门禁机，提示“网络异常错误”，但接口配置实际可能会添加成功</w:t>
      </w:r>
      <w:bookmarkEnd w:id="1125"/>
    </w:p>
    <w:p>
      <w:bookmarkStart w:id="1126" w:name="Tong_Guo_Sou_Suo_Tian_Jia_Ren_Li"/>
      <w:bookmarkStart w:id="1127" w:name="Tong_Guo_Sou_Suo_Tian_Jia_Ren_Li_1"/>
      <w:pPr>
        <w:pStyle w:val="Heading 2"/>
      </w:pPr>
      <w:r>
        <w:rPr>
          <w:rStyle w:val="Text7"/>
        </w:rPr>
        <w:bookmarkStart w:id="1128" w:name="Tong_Guo_Sou_Suo_Tian_Jia_Ren_Li_1"/>
        <w:t/>
        <w:bookmarkEnd w:id="1128"/>
      </w:r>
      <w:r>
        <w:t>通过搜索添加人脸门禁机，提示“网络异常错误”，但接口配置实际可能会添加成功</w:t>
      </w:r>
      <w:bookmarkEnd w:id="1126"/>
      <w:bookmarkEnd w:id="1127"/>
    </w:p>
    <w:p>
      <w:pPr>
        <w:pStyle w:val="Para 05"/>
      </w:pPr>
      <w:r>
        <w:t xml:space="preserve">出现该问题，可能是设备程序版本过低导致的，否则搜索添加人脸门禁机设备时，将提示“网络异常错误”，但接口配置实际可能会添加成功</w:t>
        <w:br w:clear="none"/>
      </w:r>
    </w:p>
    <w:p>
      <w:bookmarkStart w:id="1129" w:name="Chu_Li_Fang_Fa_1"/>
      <w:pPr>
        <w:pStyle w:val="Heading 4"/>
      </w:pPr>
      <w:r>
        <w:rPr>
          <w:rStyle w:val="Text7"/>
        </w:rPr>
        <w:bookmarkStart w:id="1130" w:name="Chu_Li_Fang_Fa_1"/>
        <w:t/>
        <w:bookmarkEnd w:id="1130"/>
      </w:r>
      <w:r>
        <w:t>处理方法：</w:t>
      </w:r>
      <w:bookmarkEnd w:id="1129"/>
    </w:p>
    <w:p>
      <w:pPr>
        <w:pStyle w:val="Para 05"/>
      </w:pPr>
      <w:r>
        <w:t xml:space="preserve">这里以人脸门禁机为例介绍设备升级操作的流程</w:t>
        <w:br w:clear="none"/>
      </w:r>
    </w:p>
    <w:p>
      <w:bookmarkStart w:id="1131" w:name="Bu_Zou_1_Xiang_She_Bei_Ti_Gong_R"/>
      <w:pPr>
        <w:pStyle w:val="Heading 5"/>
      </w:pPr>
      <w:r>
        <w:rPr>
          <w:rStyle w:val="Text7"/>
        </w:rPr>
        <w:bookmarkStart w:id="1132" w:name="Bu_Zou_1_Xiang_She_Bei_Ti_Gong_R"/>
        <w:t/>
        <w:bookmarkEnd w:id="1132"/>
      </w:r>
      <w:r>
        <w:t>步骤1：向设备提供人员咨询并获取对应设备升级程序包</w:t>
      </w:r>
      <w:bookmarkEnd w:id="1131"/>
    </w:p>
    <w:p>
      <w:bookmarkStart w:id="1133" w:name="Bu_Zou_2_Da_Kai___She_Bei_Diao_S"/>
      <w:pPr>
        <w:pStyle w:val="Heading 5"/>
      </w:pPr>
      <w:r>
        <w:rPr>
          <w:rStyle w:val="Text7"/>
        </w:rPr>
        <w:bookmarkStart w:id="1134" w:name="Bu_Zou_2_Da_Kai___She_Bei_Diao_S"/>
        <w:t/>
        <w:bookmarkEnd w:id="1134"/>
      </w:r>
      <w:r>
        <w:t>步骤2：打开【设备调试】工具并选择“人脸门禁机”模块</w:t>
      </w:r>
      <w:bookmarkEnd w:id="1133"/>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515100"/>
            <wp:effectExtent l="0" r="0" t="0" b="0"/>
            <wp:wrapTopAndBottom/>
            <wp:docPr id="163" name="m_813491832d005a4bb3d42d8a214c5b5d_r.png" descr="m_813491832d005a4bb3d42d8a214c5b5d_r.png"/>
            <wp:cNvGraphicFramePr>
              <a:graphicFrameLocks noChangeAspect="1"/>
            </wp:cNvGraphicFramePr>
            <a:graphic>
              <a:graphicData uri="http://schemas.openxmlformats.org/drawingml/2006/picture">
                <pic:pic>
                  <pic:nvPicPr>
                    <pic:cNvPr id="0" name="m_813491832d005a4bb3d42d8a214c5b5d_r.png" descr="m_813491832d005a4bb3d42d8a214c5b5d_r.png"/>
                    <pic:cNvPicPr/>
                  </pic:nvPicPr>
                  <pic:blipFill>
                    <a:blip r:embed="rId161"/>
                    <a:stretch>
                      <a:fillRect/>
                    </a:stretch>
                  </pic:blipFill>
                  <pic:spPr>
                    <a:xfrm>
                      <a:off x="0" y="0"/>
                      <a:ext cx="5727700" cy="6515100"/>
                    </a:xfrm>
                    <a:prstGeom prst="rect">
                      <a:avLst/>
                    </a:prstGeom>
                  </pic:spPr>
                </pic:pic>
              </a:graphicData>
            </a:graphic>
          </wp:anchor>
        </w:drawing>
      </w:r>
    </w:p>
    <w:p>
      <w:bookmarkStart w:id="1135" w:name="Bu_Zou_3_Dian_Ji__Cha_Zhao__Bing"/>
      <w:pPr>
        <w:pStyle w:val="Heading 5"/>
      </w:pPr>
      <w:r>
        <w:rPr>
          <w:rStyle w:val="Text7"/>
        </w:rPr>
        <w:bookmarkStart w:id="1136" w:name="Bu_Zou_3_Dian_Ji__Cha_Zhao__Bing"/>
        <w:t/>
        <w:bookmarkEnd w:id="1136"/>
      </w:r>
      <w:r>
        <w:t>步骤3：点击“查找”并在设备列表中选中需要升级的设备</w:t>
      </w:r>
      <w:bookmarkEnd w:id="1135"/>
    </w:p>
    <w:p>
      <w:bookmarkStart w:id="1137" w:name="Bu_Zou_4_Tian_Xie_She_Bei_Mi_Ma"/>
      <w:pPr>
        <w:pStyle w:val="Heading 5"/>
      </w:pPr>
      <w:r>
        <w:rPr>
          <w:rStyle w:val="Text7"/>
        </w:rPr>
        <w:bookmarkStart w:id="1138" w:name="Bu_Zou_4_Tian_Xie_She_Bei_Mi_Ma"/>
        <w:t/>
        <w:bookmarkEnd w:id="1138"/>
      </w:r>
      <w:r>
        <w:t>步骤4：填写设备密码并点击“连接/断开”按钮</w:t>
      </w:r>
      <w:bookmarkEnd w:id="1137"/>
    </w:p>
    <w:p>
      <w:pPr>
        <w:pStyle w:val="Para 05"/>
      </w:pPr>
      <w:r>
        <w:t xml:space="preserve">通过设备调试工具对设备进行升级时，需要先将设备与设备调试工具进行连接</w:t>
        <w:br w:clear="none"/>
      </w:r>
    </w:p>
    <w:p>
      <w:bookmarkStart w:id="1139" w:name="Bu_Zou_5_Lian_Jie_Hou__Dian_Ji"/>
      <w:pPr>
        <w:pStyle w:val="Heading 5"/>
      </w:pPr>
      <w:r>
        <w:rPr>
          <w:rStyle w:val="Text7"/>
        </w:rPr>
        <w:bookmarkStart w:id="1140" w:name="Bu_Zou_5_Lian_Jie_Hou__Dian_Ji"/>
        <w:t/>
        <w:bookmarkEnd w:id="1140"/>
      </w:r>
      <w:r>
        <w:t>步骤5：连接后，点击“升级”按钮</w:t>
      </w:r>
      <w:bookmarkEnd w:id="1139"/>
    </w:p>
    <w:p>
      <w:bookmarkStart w:id="1141" w:name="Bu_Zou_6_Zai_Dan_Chu_De_Sheng_Ji"/>
      <w:pPr>
        <w:pStyle w:val="Heading 5"/>
      </w:pPr>
      <w:r>
        <w:rPr>
          <w:rStyle w:val="Text7"/>
        </w:rPr>
        <w:bookmarkStart w:id="1142" w:name="Bu_Zou_6_Zai_Dan_Chu_De_Sheng_Ji"/>
        <w:t/>
        <w:bookmarkEnd w:id="1142"/>
      </w:r>
      <w:r>
        <w:t>步骤6：在弹出的升级框中点击“浏览”选择对应的升级包程序</w:t>
      </w:r>
      <w:bookmarkEnd w:id="114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346700" cy="4864100"/>
            <wp:effectExtent l="0" r="0" t="0" b="0"/>
            <wp:wrapTopAndBottom/>
            <wp:docPr id="164" name="m_1df0df56f8d8246af014e452954822e3_r.png" descr="m_1df0df56f8d8246af014e452954822e3_r.png"/>
            <wp:cNvGraphicFramePr>
              <a:graphicFrameLocks noChangeAspect="1"/>
            </wp:cNvGraphicFramePr>
            <a:graphic>
              <a:graphicData uri="http://schemas.openxmlformats.org/drawingml/2006/picture">
                <pic:pic>
                  <pic:nvPicPr>
                    <pic:cNvPr id="0" name="m_1df0df56f8d8246af014e452954822e3_r.png" descr="m_1df0df56f8d8246af014e452954822e3_r.png"/>
                    <pic:cNvPicPr/>
                  </pic:nvPicPr>
                  <pic:blipFill>
                    <a:blip r:embed="rId162"/>
                    <a:stretch>
                      <a:fillRect/>
                    </a:stretch>
                  </pic:blipFill>
                  <pic:spPr>
                    <a:xfrm>
                      <a:off x="0" y="0"/>
                      <a:ext cx="5346700" cy="4864100"/>
                    </a:xfrm>
                    <a:prstGeom prst="rect">
                      <a:avLst/>
                    </a:prstGeom>
                  </pic:spPr>
                </pic:pic>
              </a:graphicData>
            </a:graphic>
          </wp:anchor>
        </w:drawing>
      </w:r>
    </w:p>
    <w:p>
      <w:bookmarkStart w:id="1143" w:name="Bu_Zou_7_Xuan_Ze_Hao_Hou_Dian_Ji"/>
      <w:pPr>
        <w:pStyle w:val="Heading 5"/>
      </w:pPr>
      <w:r>
        <w:rPr>
          <w:rStyle w:val="Text7"/>
        </w:rPr>
        <w:bookmarkStart w:id="1144" w:name="Bu_Zou_7_Xuan_Ze_Hao_Hou_Dian_Ji"/>
        <w:t/>
        <w:bookmarkEnd w:id="1144"/>
      </w:r>
      <w:r>
        <w:t>步骤7：选择好后点击“升级”按钮即可对该设备进行升级</w:t>
      </w:r>
      <w:bookmarkEnd w:id="1143"/>
    </w:p>
    <w:p>
      <w:bookmarkStart w:id="1145" w:name="___Jie_Shu_68"/>
      <w:pPr>
        <w:pStyle w:val="Heading 5"/>
      </w:pPr>
      <w:r>
        <w:rPr>
          <w:rStyle w:val="Text7"/>
        </w:rPr>
        <w:bookmarkStart w:id="1146" w:name="___Jie_Shu_68"/>
        <w:t/>
        <w:bookmarkEnd w:id="1146"/>
      </w:r>
      <w:r>
        <w:t>—-结束</w:t>
      </w:r>
      <w:bookmarkEnd w:id="1145"/>
    </w:p>
    <w:p>
      <w:bookmarkStart w:id="1147" w:name="Top_of_3796_html"/>
      <w:pPr>
        <w:pStyle w:val="Heading 1"/>
        <w:pageBreakBefore w:val="on"/>
      </w:pPr>
      <w:r>
        <w:t>在谷歌浏览器中打开软件无法使用指纹、USB摄像头设备</w:t>
      </w:r>
      <w:bookmarkEnd w:id="1147"/>
    </w:p>
    <w:p>
      <w:bookmarkStart w:id="1148" w:name="Zai_Gu_Ge_Liu_Lan_Qi_Zhong_Da_Ka_1"/>
      <w:bookmarkStart w:id="1149" w:name="Zai_Gu_Ge_Liu_Lan_Qi_Zhong_Da_Ka"/>
      <w:pPr>
        <w:pStyle w:val="Heading 2"/>
      </w:pPr>
      <w:r>
        <w:rPr>
          <w:rStyle w:val="Text7"/>
        </w:rPr>
        <w:bookmarkStart w:id="1150" w:name="Zai_Gu_Ge_Liu_Lan_Qi_Zhong_Da_Ka_1"/>
        <w:t/>
        <w:bookmarkEnd w:id="1150"/>
      </w:r>
      <w:r>
        <w:t>在谷歌浏览器中打开软件无法使用指纹、USB摄像头设备</w:t>
      </w:r>
      <w:bookmarkEnd w:id="1148"/>
      <w:bookmarkEnd w:id="1149"/>
    </w:p>
    <w:p>
      <w:pPr>
        <w:pStyle w:val="Para 05"/>
      </w:pPr>
      <w:r>
        <w:t xml:space="preserve">在谷歌浏览器中打开软件无法使用指纹、USB摄像头设备，须额外对谷歌浏览器进行免安全拦截设置</w:t>
        <w:br w:clear="none"/>
      </w:r>
    </w:p>
    <w:p>
      <w:bookmarkStart w:id="1151" w:name="Chu_Li_Fang_Fa_2"/>
      <w:pPr>
        <w:pStyle w:val="Heading 4"/>
      </w:pPr>
      <w:r>
        <w:rPr>
          <w:rStyle w:val="Text7"/>
        </w:rPr>
        <w:bookmarkStart w:id="1152" w:name="Chu_Li_Fang_Fa_2"/>
        <w:t/>
        <w:bookmarkEnd w:id="1152"/>
      </w:r>
      <w:r>
        <w:t>处理方法：</w:t>
      </w:r>
      <w:bookmarkEnd w:id="1151"/>
    </w:p>
    <w:p>
      <w:bookmarkStart w:id="1153" w:name="Bu_Zou_1_Da_Kai_Gu_Ge_Liu_Lan_Qi"/>
      <w:pPr>
        <w:pStyle w:val="Heading 5"/>
      </w:pPr>
      <w:r>
        <w:rPr>
          <w:rStyle w:val="Text7"/>
        </w:rPr>
        <w:bookmarkStart w:id="1154" w:name="Bu_Zou_1_Da_Kai_Gu_Ge_Liu_Lan_Qi"/>
        <w:t/>
        <w:bookmarkEnd w:id="1154"/>
      </w:r>
      <w:r>
        <w:t>步骤1：打开谷歌浏览器并点击浏览器右上角”三个点“</w:t>
      </w:r>
      <w:bookmarkEnd w:id="1153"/>
    </w:p>
    <w:p>
      <w:bookmarkStart w:id="1155" w:name="Bu_Zou_2_Dian_Ji__She_Zhi__Jin_R"/>
      <w:pPr>
        <w:pStyle w:val="Heading 5"/>
      </w:pPr>
      <w:r>
        <w:rPr>
          <w:rStyle w:val="Text7"/>
        </w:rPr>
        <w:bookmarkStart w:id="1156" w:name="Bu_Zou_2_Dian_Ji__She_Zhi__Jin_R"/>
        <w:t/>
        <w:bookmarkEnd w:id="1156"/>
      </w:r>
      <w:r>
        <w:t>步骤2：点击“设置”进入设置界面</w:t>
      </w:r>
      <w:bookmarkEnd w:id="1155"/>
    </w:p>
    <w:p>
      <w:bookmarkStart w:id="1157" w:name="Bu_Zou_3_Xuan_Ze__Yin_Si_He_An_Q"/>
      <w:pPr>
        <w:pStyle w:val="Heading 5"/>
      </w:pPr>
      <w:r>
        <w:rPr>
          <w:rStyle w:val="Text7"/>
        </w:rPr>
        <w:bookmarkStart w:id="1158" w:name="Bu_Zou_3_Xuan_Ze__Yin_Si_He_An_Q"/>
        <w:t/>
        <w:bookmarkEnd w:id="1158"/>
      </w:r>
      <w:r>
        <w:t>步骤3：选择“隐私和安全”</w:t>
      </w:r>
      <w:bookmarkEnd w:id="1157"/>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136900" cy="3581400"/>
            <wp:effectExtent l="0" r="0" t="0" b="0"/>
            <wp:wrapTopAndBottom/>
            <wp:docPr id="165" name="m_87d35c33250de04893c045bb8e1a93df_r.png" descr="m_87d35c33250de04893c045bb8e1a93df_r.png"/>
            <wp:cNvGraphicFramePr>
              <a:graphicFrameLocks noChangeAspect="1"/>
            </wp:cNvGraphicFramePr>
            <a:graphic>
              <a:graphicData uri="http://schemas.openxmlformats.org/drawingml/2006/picture">
                <pic:pic>
                  <pic:nvPicPr>
                    <pic:cNvPr id="0" name="m_87d35c33250de04893c045bb8e1a93df_r.png" descr="m_87d35c33250de04893c045bb8e1a93df_r.png"/>
                    <pic:cNvPicPr/>
                  </pic:nvPicPr>
                  <pic:blipFill>
                    <a:blip r:embed="rId163"/>
                    <a:stretch>
                      <a:fillRect/>
                    </a:stretch>
                  </pic:blipFill>
                  <pic:spPr>
                    <a:xfrm>
                      <a:off x="0" y="0"/>
                      <a:ext cx="3136900" cy="3581400"/>
                    </a:xfrm>
                    <a:prstGeom prst="rect">
                      <a:avLst/>
                    </a:prstGeom>
                  </pic:spPr>
                </pic:pic>
              </a:graphicData>
            </a:graphic>
          </wp:anchor>
        </w:drawing>
      </w:r>
    </w:p>
    <w:p>
      <w:bookmarkStart w:id="1159" w:name="Bu_Zou_4_Dian_Ji__An_Quan__She_Z"/>
      <w:pPr>
        <w:pStyle w:val="Heading 5"/>
      </w:pPr>
      <w:r>
        <w:rPr>
          <w:rStyle w:val="Text7"/>
        </w:rPr>
        <w:bookmarkStart w:id="1160" w:name="Bu_Zou_4_Dian_Ji__An_Quan__She_Z"/>
        <w:t/>
        <w:bookmarkEnd w:id="1160"/>
      </w:r>
      <w:r>
        <w:t>步骤4：点击“安全”设置</w:t>
      </w:r>
      <w:bookmarkEnd w:id="1159"/>
    </w:p>
    <w:p>
      <w:bookmarkStart w:id="1161" w:name="Bu_Zou_5_Xiang_Xia_Hua_Dong_Gou"/>
      <w:pPr>
        <w:pStyle w:val="Heading 5"/>
      </w:pPr>
      <w:r>
        <w:rPr>
          <w:rStyle w:val="Text7"/>
        </w:rPr>
        <w:bookmarkStart w:id="1162" w:name="Bu_Zou_5_Xiang_Xia_Hua_Dong_Gou"/>
        <w:t/>
        <w:bookmarkEnd w:id="1162"/>
      </w:r>
      <w:r>
        <w:t>步骤5：向下滑动勾选“不保护”选项即可</w:t>
      </w:r>
      <w:bookmarkEnd w:id="1161"/>
    </w:p>
    <w:p>
      <w:pPr>
        <w:pStyle w:val="Para 0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531100"/>
            <wp:effectExtent l="0" r="0" t="0" b="0"/>
            <wp:wrapTopAndBottom/>
            <wp:docPr id="166" name="m_12be53eb1ad68b5f3eaefc928b20aabb_r.png" descr="m_12be53eb1ad68b5f3eaefc928b20aabb_r.png"/>
            <wp:cNvGraphicFramePr>
              <a:graphicFrameLocks noChangeAspect="1"/>
            </wp:cNvGraphicFramePr>
            <a:graphic>
              <a:graphicData uri="http://schemas.openxmlformats.org/drawingml/2006/picture">
                <pic:pic>
                  <pic:nvPicPr>
                    <pic:cNvPr id="0" name="m_12be53eb1ad68b5f3eaefc928b20aabb_r.png" descr="m_12be53eb1ad68b5f3eaefc928b20aabb_r.png"/>
                    <pic:cNvPicPr/>
                  </pic:nvPicPr>
                  <pic:blipFill>
                    <a:blip r:embed="rId164"/>
                    <a:stretch>
                      <a:fillRect/>
                    </a:stretch>
                  </pic:blipFill>
                  <pic:spPr>
                    <a:xfrm>
                      <a:off x="0" y="0"/>
                      <a:ext cx="5727700" cy="7531100"/>
                    </a:xfrm>
                    <a:prstGeom prst="rect">
                      <a:avLst/>
                    </a:prstGeom>
                  </pic:spPr>
                </pic:pic>
              </a:graphicData>
            </a:graphic>
          </wp:anchor>
        </w:drawing>
      </w:r>
    </w:p>
    <w:p>
      <w:bookmarkStart w:id="1163" w:name="___Jie_Shu_69"/>
      <w:pPr>
        <w:pStyle w:val="Heading 5"/>
      </w:pPr>
      <w:r>
        <w:rPr>
          <w:rStyle w:val="Text7"/>
        </w:rPr>
        <w:bookmarkStart w:id="1164" w:name="___Jie_Shu_69"/>
        <w:t/>
        <w:bookmarkEnd w:id="1164"/>
      </w:r>
      <w:r>
        <w:t>—-结束</w:t>
      </w:r>
      <w:bookmarkEnd w:id="1163"/>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270" w:lineRule="atLeast"/>
      <w:jc w:val="left"/>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5" w:type="paragraph">
    <w:name w:val="Heading 5"/>
    <w:qFormat/>
    <w:basedOn w:val="Normal"/>
    <w:pPr>
      <w:spacing w:beforeLines="100" w:after="230" w:line="215" w:lineRule="atLeast"/>
      <w:shd w:val="clear" w:color="auto" w:fill="FFFFFF"/>
      <w:pBdr>
        <w:left w:val="none" w:sz="8" w:color="auto"/>
        <w:top w:val="none" w:sz="8" w:color="auto"/>
        <w:right w:val="none" w:sz="8" w:color="auto"/>
        <w:bottom w:val="none" w:sz="8" w:color="auto"/>
      </w:pBdr>
      <w:outlineLvl w:val="5"/>
    </w:pPr>
    <w:rPr>
      <w:rFonts w:ascii="Helvetica Neue" w:cs="Helvetica Neue" w:eastAsia="Helvetica Neue" w:hAnsi="Helvetica Neue"/>
      <w:b w:val="on"/>
      <w:bCs w:val="on"/>
    </w:rPr>
  </w:style>
  <w:style w:styleId="Para 02" w:type="paragraph">
    <w:name w:val="Para 02"/>
    <w:qFormat/>
    <w:basedOn w:val="Normal"/>
    <w:pPr>
      <w:spacing w:after="230"/>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3" w:type="paragraph">
    <w:name w:val="Para 03"/>
    <w:qFormat/>
    <w:basedOn w:val="Normal"/>
    <w:pPr>
      <w:spacing w:line="270" w:lineRule="atLeast"/>
      <w:jc w:val="left"/>
    </w:pPr>
    <w:rPr>
      <w:b w:val="on"/>
      <w:bCs w:val="on"/>
      <w:color w:val="333333"/>
    </w:rPr>
  </w:style>
  <w:style w:styleId="Para 04" w:type="paragraph">
    <w:name w:val="Para 04"/>
    <w:qFormat/>
    <w:basedOn w:val="Normal"/>
    <w:pPr>
      <w:spacing w:line="270" w:lineRule="atLeast"/>
      <w:jc w:val="left"/>
    </w:pPr>
    <w:rPr>
      <w:color w:val="333333"/>
    </w:rPr>
  </w:style>
  <w:style w:styleId="Para 05" w:type="paragraph">
    <w:name w:val="Para 05"/>
    <w:qFormat/>
    <w:basedOn w:val="Normal"/>
    <w:pPr>
      <w:spacing w:after="230" w:line="195" w:lineRule="atLeast"/>
      <w:shd w:val="clear" w:color="auto" w:fill="F8F8F8"/>
      <w:pBdr>
        <w:left w:space="6" w:val="none" w:sz="8" w:color="auto"/>
        <w:top w:space="6" w:val="none" w:sz="8" w:color="auto"/>
        <w:right w:space="6" w:val="none" w:sz="8" w:color="auto"/>
        <w:bottom w:space="6" w:val="none" w:sz="8" w:color="auto"/>
      </w:pBdr>
    </w:pPr>
    <w:rPr>
      <w:rFonts w:ascii="Source Code Pro" w:cs="Source Code Pro" w:eastAsia="Source Code Pro" w:hAnsi="Source Code Pro"/>
      <w:sz w:val="17"/>
      <w:szCs w:val="17"/>
      <w:color w:val="333333"/>
      <w:shd w:fill="000000"/>
    </w:rPr>
  </w:style>
  <w:style w:styleId="Heading 4" w:type="paragraph">
    <w:name w:val="Heading 4"/>
    <w:qFormat/>
    <w:basedOn w:val="Normal"/>
    <w:pPr>
      <w:spacing w:beforeLines="100" w:after="230" w:line="283" w:lineRule="atLeast"/>
      <w:shd w:val="clear" w:color="auto" w:fill="FFFFFF"/>
      <w:pBdr>
        <w:left w:val="none" w:sz="8" w:color="auto"/>
        <w:top w:val="none" w:sz="8" w:color="auto"/>
        <w:right w:val="none" w:sz="8" w:color="auto"/>
        <w:bottom w:val="none" w:sz="8" w:color="auto"/>
      </w:pBdr>
      <w:outlineLvl w:val="4"/>
    </w:pPr>
    <w:rPr>
      <w:rFonts w:ascii="Helvetica Neue" w:cs="Helvetica Neue" w:eastAsia="Helvetica Neue" w:hAnsi="Helvetica Neue"/>
      <w:sz w:val="20"/>
      <w:szCs w:val="20"/>
      <w:b w:val="on"/>
      <w:bCs w:val="on"/>
    </w:rPr>
  </w:style>
  <w:style w:styleId="Para 07" w:type="paragraph">
    <w:name w:val="Para 07"/>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ingle"/>
    </w:rPr>
  </w:style>
  <w:style w:styleId="Heading 1" w:type="paragraph">
    <w:name w:val="Heading 1"/>
    <w:qFormat/>
    <w:basedOn w:val="Normal"/>
    <w:pPr>
      <w:spacing w:before="216" w:after="216" w:line="431" w:lineRule="atLeast"/>
      <w:shd w:val="clear" w:color="auto" w:fill="FFFFFF"/>
      <w:pBdr>
        <w:left w:val="none" w:sz="8" w:color="auto"/>
        <w:top w:val="none" w:sz="8" w:color="auto"/>
        <w:right w:val="none" w:sz="8" w:color="auto"/>
        <w:bottom w:val="none" w:sz="8" w:color="auto"/>
      </w:pBdr>
      <w:outlineLvl w:val="1"/>
    </w:pPr>
    <w:rPr>
      <w:rFonts w:ascii="Helvetica Neue" w:cs="Helvetica Neue" w:eastAsia="Helvetica Neue" w:hAnsi="Helvetica Neue"/>
      <w:sz w:val="36"/>
      <w:szCs w:val="36"/>
      <w:color w:val="222222"/>
    </w:rPr>
  </w:style>
  <w:style w:styleId="Para 09" w:type="paragraph">
    <w:name w:val="Para 09"/>
    <w:qFormat/>
    <w:basedOn w:val="Normal"/>
    <w:pPr>
      <w:spacing w:line="270" w:lineRule="atLeast"/>
      <w:jc w:val="left"/>
    </w:pPr>
    <w:rPr>
      <w:b w:val="on"/>
      <w:bCs w:val="on"/>
      <w:color w:val="FF0000"/>
    </w:rPr>
  </w:style>
  <w:style w:styleId="Heading 3" w:type="paragraph">
    <w:name w:val="Heading 3"/>
    <w:qFormat/>
    <w:basedOn w:val="Normal"/>
    <w:pPr>
      <w:spacing w:beforeLines="100" w:after="230" w:line="364" w:lineRule="atLeast"/>
      <w:shd w:val="clear" w:color="auto" w:fill="FFFFFF"/>
      <w:pBdr>
        <w:left w:val="none" w:sz="8" w:color="auto"/>
        <w:top w:val="none" w:sz="8" w:color="auto"/>
        <w:right w:val="none" w:sz="8" w:color="auto"/>
        <w:bottom w:val="none" w:sz="8" w:color="auto"/>
      </w:pBdr>
      <w:outlineLvl w:val="3"/>
    </w:pPr>
    <w:rPr>
      <w:rFonts w:ascii="Helvetica Neue" w:cs="Helvetica Neue" w:eastAsia="Helvetica Neue" w:hAnsi="Helvetica Neue"/>
      <w:sz w:val="25"/>
      <w:szCs w:val="25"/>
      <w:b w:val="on"/>
      <w:bCs w:val="on"/>
    </w:rPr>
  </w:style>
  <w:style w:styleId="Heading 2" w:type="paragraph">
    <w:name w:val="Heading 2"/>
    <w:qFormat/>
    <w:basedOn w:val="Normal"/>
    <w:pPr>
      <w:spacing w:beforeLines="100" w:after="230" w:line="360" w:lineRule="atLeast"/>
      <w:shd w:val="clear" w:color="auto" w:fill="FFFFFF"/>
      <w:pBdr>
        <w:left w:val="none" w:sz="8" w:color="auto"/>
        <w:top w:val="none" w:sz="8" w:color="auto"/>
        <w:right w:val="none" w:sz="8" w:color="auto"/>
        <w:bottom w:space="4" w:val="single" w:sz="5" w:color="EEEEEE"/>
      </w:pBdr>
      <w:outlineLvl w:val="2"/>
    </w:pPr>
    <w:rPr>
      <w:rFonts w:ascii="Helvetica Neue" w:cs="Helvetica Neue" w:eastAsia="Helvetica Neue" w:hAnsi="Helvetica Neue"/>
      <w:sz w:val="30"/>
      <w:szCs w:val="30"/>
      <w:b w:val="on"/>
      <w:bCs w:val="on"/>
    </w:rPr>
  </w:style>
  <w:style w:styleId="Para 12" w:type="paragraph">
    <w:name w:val="Para 12"/>
    <w:qFormat/>
    <w:basedOn w:val="Normal"/>
    <w:pPr>
      <w:spacing w:line="270" w:lineRule="atLeast"/>
      <w:jc w:val="left"/>
    </w:pPr>
    <w:rPr>
      <w:color w:val="0000FF"/>
      <w:u w:val="single"/>
    </w:rPr>
  </w:style>
  <w:style w:styleId="Para 13" w:type="paragraph">
    <w:name w:val="Para 13"/>
    <w:qFormat/>
    <w:basedOn w:val="Normal"/>
    <w:pPr>
      <w:spacing w:line="270" w:lineRule="atLeast"/>
      <w:jc w:val="left"/>
    </w:pPr>
    <w:rPr>
      <w:rFonts w:ascii="Helvetica Neue" w:cs="Helvetica Neue" w:eastAsia="Helvetica Neue" w:hAnsi="Helvetica Neue"/>
      <w:b w:val="on"/>
      <w:bCs w:val="on"/>
      <w:color w:val="333333"/>
    </w:rPr>
  </w:style>
  <w:style w:styleId="Para 14" w:type="paragraph">
    <w:name w:val="Para 14"/>
    <w:qFormat/>
    <w:basedOn w:val="Normal"/>
    <w:pPr>
      <w:spacing w:after="230"/>
      <w:shd w:val="clear" w:color="auto" w:fill="FFFFFF"/>
      <w:pBdr>
        <w:left w:val="none" w:sz="8" w:color="auto"/>
        <w:top w:val="none" w:sz="8" w:color="auto"/>
        <w:right w:val="none" w:sz="8" w:color="auto"/>
        <w:bottom w:val="none" w:sz="8" w:color="auto"/>
      </w:pBdr>
    </w:pPr>
    <w:rPr>
      <w:color w:val="FF0000"/>
    </w:rPr>
  </w:style>
  <w:style w:styleId="Para 15" w:type="paragraph">
    <w:name w:val="Para 15"/>
    <w:qFormat/>
    <w:basedOn w:val="Normal"/>
    <w:pPr>
      <w:spacing w:line="360" w:lineRule="atLeast"/>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6" w:type="paragraph">
    <w:name w:val="Para 16"/>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17" w:type="paragraph">
    <w:name w:val="Para 17"/>
    <w:qFormat/>
    <w:basedOn w:val="Normal"/>
    <w:pPr>
      <w:spacing w:line="270" w:lineRule="atLeast"/>
      <w:jc w:val="left"/>
    </w:pPr>
    <w:rPr>
      <w:i w:val="on"/>
      <w:iCs w:val="on"/>
    </w:rPr>
  </w:style>
  <w:style w:styleId="Para 18" w:type="paragraph">
    <w:name w:val="Para 18"/>
    <w:qFormat/>
    <w:basedOn w:val="Normal"/>
    <w:pPr>
      <w:jc w:val="center"/>
    </w:pPr>
    <w:rPr>
      <w:b w:val="on"/>
      <w:bCs w:val="on"/>
      <w:color w:val="333333"/>
    </w:rPr>
  </w:style>
  <w:style w:styleId="Para 19" w:type="paragraph">
    <w:name w:val="Para 19"/>
    <w:qFormat/>
    <w:basedOn w:val="Normal"/>
    <w:pPr>
      <w:shd w:val="clear" w:color="auto" w:fill="668099"/>
      <w:pBdr>
        <w:left w:val="none" w:sz="8" w:color="auto"/>
        <w:top w:val="none" w:sz="8" w:color="auto"/>
        <w:right w:val="none" w:sz="8" w:color="auto"/>
        <w:bottom w:val="none" w:sz="8" w:color="auto"/>
      </w:pBdr>
    </w:pPr>
    <w:rPr>
      <w:color w:val="0000FF"/>
      <w:u w:val="single"/>
    </w:rPr>
  </w:style>
  <w:style w:styleId="Para 20" w:type="paragraph">
    <w:name w:val="Para 20"/>
    <w:qFormat/>
    <w:basedOn w:val="Normal"/>
    <w:pPr>
      <w:spacing w:after="230"/>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color w:val="FF0000"/>
    </w:rPr>
  </w:style>
  <w:style w:styleId="Para 21" w:type="paragraph">
    <w:name w:val="Para 21"/>
    <w:qFormat/>
    <w:basedOn w:val="Normal"/>
    <w:pPr>
      <w:spacing w:after="230"/>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22" w:type="paragraph">
    <w:name w:val="Para 22"/>
    <w:qFormat/>
    <w:basedOn w:val="Normal"/>
    <w:pPr>
      <w:spacing w:after="345"/>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Text0" w:type="character">
    <w:name w:val="0 Text"/>
    <w:rPr>
      <w:color w:val="FF0000"/>
    </w:rPr>
  </w:style>
  <w:style w:styleId="Text1" w:type="character">
    <w:name w:val="1 Text"/>
    <w:rPr>
      <w:color w:val="333333"/>
    </w:rPr>
  </w:style>
  <w:style w:styleId="Text2" w:type="character">
    <w:name w:val="2 Text"/>
    <w:rPr>
      <w:color w:val="0000FF"/>
      <w:u w:val="single"/>
    </w:rPr>
  </w:style>
  <w:style w:styleId="Text3" w:type="character">
    <w:name w:val="3 Text"/>
    <w:rPr>
      <w:i w:val="on"/>
      <w:iCs w:val="on"/>
    </w:rPr>
  </w:style>
  <w:style w:styleId="Text4" w:type="character">
    <w:name w:val="4 Text"/>
    <w:rPr>
      <w:shd w:fill="auto"/>
    </w:rPr>
  </w:style>
  <w:style w:styleId="Text5" w:type="character">
    <w:name w:val="5 Text"/>
    <w:rPr>
      <w:rFonts w:ascii="Helvetica Neue" w:cs="Helvetica Neue" w:eastAsia="Helvetica Neue" w:hAnsi="Helvetica Neue"/>
      <w:b w:val="on"/>
      <w:bCs w:val="on"/>
    </w:rPr>
  </w:style>
  <w:style w:styleId="Text6" w:type="character">
    <w:name w:val="6 Text"/>
    <w:rPr>
      <w:color w:val="009926"/>
      <w:shd w:fill="auto"/>
    </w:rPr>
  </w:style>
  <w:style w:styleId="Text7" w:type="character">
    <w:name w:val="7 Text"/>
    <w:rPr>
      <w:color w:val="4183C4"/>
    </w:rPr>
  </w:style>
  <w:style w:styleId="0 Block" w:type="paragraph">
    <w:name w:val="0 Block"/>
    <w:pPr>
      <w:spacing w:line="270" w:lineRule="atLeast"/>
      <w:shd w:val="clear" w:color="auto" w:fill="FFFFFF"/>
      <w:jc w:val="left"/>
    </w:pPr>
  </w:style>
  <w:style w:styleId="1 Block" w:type="paragraph">
    <w:name w:val="1 Block"/>
    <w:basedOn w:val="0 Block"/>
    <w:pPr>
      <w:spacing w:before="216" w:after="216"/>
      <w:pBdr>
        <w:top w:val="single" w:sz="5" w:color="DDDDDD"/>
      </w:pBdr>
    </w:pPr>
  </w:style>
  <w:style w:styleId="2 Block" w:type="paragraph">
    <w:name w:val="2 Block"/>
    <w:basedOn w:val="0 Block"/>
    <w:pPr>
      <w:spacing w:line="324" w:lineRule="atLeast"/>
      <w:shd w:val="clear" w:color="auto" w:fill="auto"/>
    </w:pPr>
  </w:style>
  <w:style w:styleId="3 Block" w:type="paragraph">
    <w:name w:val="3 Block"/>
    <w:basedOn w:val="0 Block"/>
    <w:pPr>
      <w:spacing w:line="324" w:lineRule="atLeast"/>
      <w:shd w:val="clear" w:color="auto" w:fill="auto"/>
    </w:pPr>
  </w:style>
  <w:style w:styleId="4 Block" w:type="paragraph">
    <w:name w:val="4 Block"/>
    <w:basedOn w:val="0 Block"/>
    <w:pPr>
      <w:shd w:val="clear" w:color="auto" w:fill="auto"/>
      <w:pBdr>
        <w:left w:val="none" w:sz="0" w:color="D9D9D9"/>
        <w:top w:val="none" w:sz="0" w:color="D9D9D9"/>
        <w:right w:val="none" w:sz="0" w:color="D9D9D9"/>
        <w:bottom w:val="none" w:sz="0" w:color="D9D9D9"/>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d59b86e62006391f85094f91e156bccc_r.png"/><Relationship Id="rId6" Type="http://schemas.openxmlformats.org/officeDocument/2006/relationships/image" Target="media/m_b73952a2d0c17aa191791b5a98309cf3_r.png"/><Relationship Id="rId7" Type="http://schemas.openxmlformats.org/officeDocument/2006/relationships/image" Target="media/m_9564f2eb4f02a83cf39da0a0a497cdd8_r.png"/><Relationship Id="rId8" Type="http://schemas.openxmlformats.org/officeDocument/2006/relationships/image" Target="media/m_ff1ad1b5343bc919606df3f1eca42370_r.png"/><Relationship Id="rId9" Type="http://schemas.openxmlformats.org/officeDocument/2006/relationships/image" Target="media/m_fb9751b7d5ab6a3618c8585d3b5bc899_r.png"/><Relationship Id="rId10" Type="http://schemas.openxmlformats.org/officeDocument/2006/relationships/image" Target="media/m_da610930d2ee9d64c5cc0f6791cbb785_r.png"/><Relationship Id="rId11" Type="http://schemas.openxmlformats.org/officeDocument/2006/relationships/image" Target="media/m_a2570d76cb3dc0fd7a97ff7ce46b82b5_r.png"/><Relationship Id="rId12" Type="http://schemas.openxmlformats.org/officeDocument/2006/relationships/image" Target="media/m_27a2d1fce8864b75d4f104fd6f085bfc_r.png"/><Relationship Id="rId13" Type="http://schemas.openxmlformats.org/officeDocument/2006/relationships/image" Target="media/m_89af3e87ec03e30f27d8decbfc9805bf_r.png"/><Relationship Id="rId14" Type="http://schemas.openxmlformats.org/officeDocument/2006/relationships/image" Target="media/m_dcab9667e7ddaf72ab2c9023adb0e0d7_r.png"/><Relationship Id="rId15" Type="http://schemas.openxmlformats.org/officeDocument/2006/relationships/image" Target="media/m_b0d39d23812e20468f14ac61bd382e17_r.png"/><Relationship Id="rId16" Type="http://schemas.openxmlformats.org/officeDocument/2006/relationships/image" Target="media/m_45fccee8aba688092bd962fdbe1dc1ea_r.png"/><Relationship Id="rId17" Type="http://schemas.openxmlformats.org/officeDocument/2006/relationships/image" Target="media/m_ab702d2b7ee55676731a6d7604b2468b_r.png"/><Relationship Id="rId18" Type="http://schemas.openxmlformats.org/officeDocument/2006/relationships/image" Target="media/m_2e144af2a082744f150e364f43fc1a8e_r.png"/><Relationship Id="rId19" Type="http://schemas.openxmlformats.org/officeDocument/2006/relationships/image" Target="media/m_5232a12a699be51fcba64e4abdf78d03_r.png"/><Relationship Id="rId20" Type="http://schemas.openxmlformats.org/officeDocument/2006/relationships/image" Target="media/m_7b1c021c193ae0a4992448b7f62c6143_r.png"/><Relationship Id="rId21" Type="http://schemas.openxmlformats.org/officeDocument/2006/relationships/image" Target="media/m_c650c13900926770a50acebe6cd79643_r.png"/><Relationship Id="rId22" Type="http://schemas.openxmlformats.org/officeDocument/2006/relationships/image" Target="media/m_41ed53886fd03e7c961b77865958135a_r.png"/><Relationship Id="rId23" Type="http://schemas.openxmlformats.org/officeDocument/2006/relationships/image" Target="media/m_545a0661381a6dff69f7db9ba3615555_r.png"/><Relationship Id="rId24" Type="http://schemas.openxmlformats.org/officeDocument/2006/relationships/image" Target="media/m_21c2b7b9f3d99187e8b7dc08630ccd64_r.png"/><Relationship Id="rId25" Type="http://schemas.openxmlformats.org/officeDocument/2006/relationships/image" Target="media/m_79c77d9ebb4f6b8b2f588ff2172650fe_r.png"/><Relationship Id="rId26" Type="http://schemas.openxmlformats.org/officeDocument/2006/relationships/image" Target="media/m_d40463b414dcd9920e763f41a3918bae_r.png"/><Relationship Id="rId27" Type="http://schemas.openxmlformats.org/officeDocument/2006/relationships/image" Target="media/m_d457b072491b2feaacb54411550c19c3_r.png"/><Relationship Id="rId28" Type="http://schemas.openxmlformats.org/officeDocument/2006/relationships/image" Target="media/m_ece603cfd634372e911e8b60f7844d52_r.png"/><Relationship Id="rId29" Type="http://schemas.openxmlformats.org/officeDocument/2006/relationships/image" Target="media/m_cc302c1d4cb8b3f071b9bb7975da4f89_r.png"/><Relationship Id="rId30" Type="http://schemas.openxmlformats.org/officeDocument/2006/relationships/image" Target="media/m_9df9feb6654e5ac266c83e73f98f04e7_r.png"/><Relationship Id="rId31" Type="http://schemas.openxmlformats.org/officeDocument/2006/relationships/image" Target="media/m_cd7f956e9a91489d31c0ebd1549661bd_r.png"/><Relationship Id="rId32" Type="http://schemas.openxmlformats.org/officeDocument/2006/relationships/image" Target="media/m_95bb15fc2d6f911998528137978dfe74_r.png"/><Relationship Id="rId33" Type="http://schemas.openxmlformats.org/officeDocument/2006/relationships/image" Target="media/m_eb0553ebed2d7d6d512cf7893d3a59cd_r.png"/><Relationship Id="rId34" Type="http://schemas.openxmlformats.org/officeDocument/2006/relationships/image" Target="media/m_b42a31553ea02d46e715b752d64b1801_r.png"/><Relationship Id="rId35" Type="http://schemas.openxmlformats.org/officeDocument/2006/relationships/image" Target="media/m_1e33e7bb400e83248ea510f2e6f45647_r.png"/><Relationship Id="rId36" Type="http://schemas.openxmlformats.org/officeDocument/2006/relationships/image" Target="media/m_5c3cdaea110f24b8751664f7fa4f73c6_r.png"/><Relationship Id="rId37" Type="http://schemas.openxmlformats.org/officeDocument/2006/relationships/image" Target="media/m_04a8717261630b243e72479469d6c7f4_r.png"/><Relationship Id="rId38" Type="http://schemas.openxmlformats.org/officeDocument/2006/relationships/image" Target="media/m_833b76acc33f023b31e0bbbff0fcfb7a_r.png"/><Relationship Id="rId39" Type="http://schemas.openxmlformats.org/officeDocument/2006/relationships/image" Target="media/m_0212dfd28064aeb6a7f9c500f56f3c69_r.png"/><Relationship Id="rId40" Type="http://schemas.openxmlformats.org/officeDocument/2006/relationships/image" Target="media/m_83b7e48ed7d0de9df0f960d3cfc7d01a_r.png"/><Relationship Id="rId41" Type="http://schemas.openxmlformats.org/officeDocument/2006/relationships/image" Target="media/m_3e05c2b989805786321aa57635b61fb0_r.png"/><Relationship Id="rId42" Type="http://schemas.openxmlformats.org/officeDocument/2006/relationships/image" Target="media/m_1975edb6082978fc504dc614a60cd448_r.png"/><Relationship Id="rId43" Type="http://schemas.openxmlformats.org/officeDocument/2006/relationships/image" Target="media/m_881d03881c13af5e0cbc0c1f9581ad5e_r.png"/><Relationship Id="rId44" Type="http://schemas.openxmlformats.org/officeDocument/2006/relationships/image" Target="media/m_44a903892fd84c61b24a718ec4bc52f3_r.png"/><Relationship Id="rId45" Type="http://schemas.openxmlformats.org/officeDocument/2006/relationships/image" Target="media/m_16bf58ac1ac83f02d3002517804b77c9_r.png"/><Relationship Id="rId46" Type="http://schemas.openxmlformats.org/officeDocument/2006/relationships/image" Target="media/m_b5438ec4d6bc120fab464ede77945eb4_r.png"/><Relationship Id="rId47" Type="http://schemas.openxmlformats.org/officeDocument/2006/relationships/image" Target="media/m_bcec45b75013eb514273d25d0cbfa06e_r.png"/><Relationship Id="rId48" Type="http://schemas.openxmlformats.org/officeDocument/2006/relationships/image" Target="media/m_ae301e0db79477e3b53b55e1722fcfee_r.png"/><Relationship Id="rId49" Type="http://schemas.openxmlformats.org/officeDocument/2006/relationships/image" Target="media/m_a8f22ebb3efe7fa9a9d5fb1fae52f6d5_r.png"/><Relationship Id="rId50" Type="http://schemas.openxmlformats.org/officeDocument/2006/relationships/image" Target="media/m_ebf3f3de17917aaea1b465f7c2d61209_r.png"/><Relationship Id="rId51" Type="http://schemas.openxmlformats.org/officeDocument/2006/relationships/image" Target="media/m_7a686f4d4de8150916ea4e614d898cf6_r.png"/><Relationship Id="rId52" Type="http://schemas.openxmlformats.org/officeDocument/2006/relationships/image" Target="media/m_e18d3c4a24bf698189d354726964c163_r.png"/><Relationship Id="rId53" Type="http://schemas.openxmlformats.org/officeDocument/2006/relationships/image" Target="media/m_7bcf8733e73d65c4fa69a0300403fd11_r.png"/><Relationship Id="rId54" Type="http://schemas.openxmlformats.org/officeDocument/2006/relationships/image" Target="media/m_3587e68cff9ebc575edd9af0512ae054_r.png"/><Relationship Id="rId55" Type="http://schemas.openxmlformats.org/officeDocument/2006/relationships/image" Target="media/m_934591bfbab3af192bd4adcd4e34f271_r.png"/><Relationship Id="rId56" Type="http://schemas.openxmlformats.org/officeDocument/2006/relationships/image" Target="media/m_625efe7af6cf40c82ac60c2736ca0e82_r.png"/><Relationship Id="rId57" Type="http://schemas.openxmlformats.org/officeDocument/2006/relationships/image" Target="media/m_9d62d2811b9f85372652bda0c8cd4996_r.png"/><Relationship Id="rId58" Type="http://schemas.openxmlformats.org/officeDocument/2006/relationships/image" Target="media/m_32e0586355c84570c9b16b15a8772dbb_r.png"/><Relationship Id="rId59" Type="http://schemas.openxmlformats.org/officeDocument/2006/relationships/image" Target="media/m_63044de4afb5fe0b327daa96e1f5c0d2_r.png"/><Relationship Id="rId60" Type="http://schemas.openxmlformats.org/officeDocument/2006/relationships/image" Target="media/m_86bd2d984a56c09e72e56d3326edd4f7_r.png"/><Relationship Id="rId61" Type="http://schemas.openxmlformats.org/officeDocument/2006/relationships/image" Target="media/m_ea7bae7f744d4d8fed078f5f70662354_r.png"/><Relationship Id="rId62" Type="http://schemas.openxmlformats.org/officeDocument/2006/relationships/image" Target="media/m_429a5df09e3a3fafd8f02155544aa7b9_r.png"/><Relationship Id="rId63" Type="http://schemas.openxmlformats.org/officeDocument/2006/relationships/image" Target="media/m_412f9abba518debec581049f0a2e38ec_r.png"/><Relationship Id="rId64" Type="http://schemas.openxmlformats.org/officeDocument/2006/relationships/image" Target="media/m_84e88cccf971df0173dfba3c3413fd34_r.png"/><Relationship Id="rId65" Type="http://schemas.openxmlformats.org/officeDocument/2006/relationships/image" Target="media/m_182e418ad9e3e2de83d5e9e50a59ffb3_r.png"/><Relationship Id="rId66" Type="http://schemas.openxmlformats.org/officeDocument/2006/relationships/image" Target="media/m_0a64078f7944434ababc806fd03b5883_r.png"/><Relationship Id="rId67" Type="http://schemas.openxmlformats.org/officeDocument/2006/relationships/image" Target="media/m_9ab46e1569c89261d1bf0a37b62a3965_r.png"/><Relationship Id="rId68" Type="http://schemas.openxmlformats.org/officeDocument/2006/relationships/image" Target="media/m_7eef3adfd80bce5cf55a4087dd064d2e_r.png"/><Relationship Id="rId69" Type="http://schemas.openxmlformats.org/officeDocument/2006/relationships/image" Target="media/m_4f1e6e9d94cde03b610155b3f44d96cf_r.png"/><Relationship Id="rId70" Type="http://schemas.openxmlformats.org/officeDocument/2006/relationships/image" Target="media/m_4f9cf22c4c058fcaa259cc0f7e52a141_r.png"/><Relationship Id="rId71" Type="http://schemas.openxmlformats.org/officeDocument/2006/relationships/image" Target="media/m_e2015a8dc3f3e243c826a0edf5288eb2_r.png"/><Relationship Id="rId72" Type="http://schemas.openxmlformats.org/officeDocument/2006/relationships/image" Target="media/m_129d064bcb29b8882daa10470662073a_r.png"/><Relationship Id="rId73" Type="http://schemas.openxmlformats.org/officeDocument/2006/relationships/image" Target="media/m_b3be3f5b4197e29a0042bb1d4d6b9626_r.png"/><Relationship Id="rId74" Type="http://schemas.openxmlformats.org/officeDocument/2006/relationships/image" Target="media/m_80835bf542a625f8e6fec67a4493a56a_r.png"/><Relationship Id="rId75" Type="http://schemas.openxmlformats.org/officeDocument/2006/relationships/image" Target="media/m_94a6c7e45039adc9274181c37a404762_r.png"/><Relationship Id="rId76" Type="http://schemas.openxmlformats.org/officeDocument/2006/relationships/image" Target="media/m_3e294c628063809d830e3744d5fb33b5_r.png"/><Relationship Id="rId77" Type="http://schemas.openxmlformats.org/officeDocument/2006/relationships/image" Target="media/m_51e4fda690e8e15d37ec03896750002e_r.png"/><Relationship Id="rId78" Type="http://schemas.openxmlformats.org/officeDocument/2006/relationships/image" Target="media/m_f6c51dfaf6aff5e15e2d6b6b2c8d4064_r.png"/><Relationship Id="rId79" Type="http://schemas.openxmlformats.org/officeDocument/2006/relationships/image" Target="media/m_aeb216c2fd805437bbb6017d6bf2f947_r.png"/><Relationship Id="rId80" Type="http://schemas.openxmlformats.org/officeDocument/2006/relationships/image" Target="media/m_a5d7f686f06c1be17b10705edd32d9ef_r.png"/><Relationship Id="rId81" Type="http://schemas.openxmlformats.org/officeDocument/2006/relationships/image" Target="media/m_4a6118e97f47db4f6b6454fa9da9819a_r.png"/><Relationship Id="rId82" Type="http://schemas.openxmlformats.org/officeDocument/2006/relationships/image" Target="media/m_f103724eee73bf8f02ac082f09e9cacd_r.png"/><Relationship Id="rId83" Type="http://schemas.openxmlformats.org/officeDocument/2006/relationships/image" Target="media/m_3f87a2a7ec7df95649185bd4a08b34fa_r.png"/><Relationship Id="rId84" Type="http://schemas.openxmlformats.org/officeDocument/2006/relationships/image" Target="media/m_a831d8f414d18b3781e725fcc128774b_r.png"/><Relationship Id="rId85" Type="http://schemas.openxmlformats.org/officeDocument/2006/relationships/image" Target="media/m_38e22c1286cffef75e10a6b00259f258_r.png"/><Relationship Id="rId86" Type="http://schemas.openxmlformats.org/officeDocument/2006/relationships/image" Target="media/m_b9af6c59b003afdd1119c3f2dfcacb19_r.png"/><Relationship Id="rId87" Type="http://schemas.openxmlformats.org/officeDocument/2006/relationships/image" Target="media/m_a3617c561138b7e8fe1cf359602177b1_r.png"/><Relationship Id="rId88" Type="http://schemas.openxmlformats.org/officeDocument/2006/relationships/image" Target="media/m_3474ff5b798ffb68014873defaf80cbb_r.png"/><Relationship Id="rId89" Type="http://schemas.openxmlformats.org/officeDocument/2006/relationships/image" Target="media/m_8bd4ae523e8d00b9d9400707318d4cea_r.png"/><Relationship Id="rId90" Type="http://schemas.openxmlformats.org/officeDocument/2006/relationships/image" Target="media/m_633c5bc990f329468ab49352848e65d4_r.png"/><Relationship Id="rId91" Type="http://schemas.openxmlformats.org/officeDocument/2006/relationships/image" Target="media/m_361df50f254a1286c5204c64bd01745a_r.png"/><Relationship Id="rId92" Type="http://schemas.openxmlformats.org/officeDocument/2006/relationships/image" Target="media/m_9431c69082df63b007613b3a1a6a6354_r.png"/><Relationship Id="rId93" Type="http://schemas.openxmlformats.org/officeDocument/2006/relationships/image" Target="media/m_0e483e972761949089d8d0467d85821e_r.png"/><Relationship Id="rId94" Type="http://schemas.openxmlformats.org/officeDocument/2006/relationships/image" Target="media/m_c6aa6de51a34675abbec9885a04cb220_r.png"/><Relationship Id="rId95" Type="http://schemas.openxmlformats.org/officeDocument/2006/relationships/image" Target="media/m_ac574ed695809a7de8fd87241359f72f_r.png"/><Relationship Id="rId96" Type="http://schemas.openxmlformats.org/officeDocument/2006/relationships/image" Target="media/m_4c2f519e624c1bb26124e4e0746efdf2_r.png"/><Relationship Id="rId97" Type="http://schemas.openxmlformats.org/officeDocument/2006/relationships/image" Target="media/m_b4e6f6f44b0a34eea5720fdb4aaf8d5e_r.png"/><Relationship Id="rId98" Type="http://schemas.openxmlformats.org/officeDocument/2006/relationships/image" Target="media/m_28a3309b639b8d7f68f1b2d3ba5a376d_r.png"/><Relationship Id="rId99" Type="http://schemas.openxmlformats.org/officeDocument/2006/relationships/image" Target="media/m_6849eaf44ff919b98c048e91e4e776e2_r.png"/><Relationship Id="rId100" Type="http://schemas.openxmlformats.org/officeDocument/2006/relationships/image" Target="media/m_2c0bd03f9dfc1e224c18274fbef433ea_r.png"/><Relationship Id="rId101" Type="http://schemas.openxmlformats.org/officeDocument/2006/relationships/image" Target="media/m_9164072a45bb61674f4a2c17d7100a32_r.png"/><Relationship Id="rId102" Type="http://schemas.openxmlformats.org/officeDocument/2006/relationships/image" Target="media/m_984f7b0358e236ea2e16730a03d4edf2_r.png"/><Relationship Id="rId103" Type="http://schemas.openxmlformats.org/officeDocument/2006/relationships/image" Target="media/m_008b873ff4bbe14253d3fb8de63595a1_r.png"/><Relationship Id="rId104" Type="http://schemas.openxmlformats.org/officeDocument/2006/relationships/image" Target="media/m_67b407898dcd7667a6966ba46cd1e972_r.png"/><Relationship Id="rId105" Type="http://schemas.openxmlformats.org/officeDocument/2006/relationships/image" Target="media/m_32ad4787b9b7a2bb07442311b4ceb64c_r.png"/><Relationship Id="rId106" Type="http://schemas.openxmlformats.org/officeDocument/2006/relationships/image" Target="media/m_aa9df0e4b23654a285f4f93d10b24371_r.png"/><Relationship Id="rId107" Type="http://schemas.openxmlformats.org/officeDocument/2006/relationships/image" Target="media/m_b69ae9f5213be7a733bd3d36926ad010_r.png"/><Relationship Id="rId108" Type="http://schemas.openxmlformats.org/officeDocument/2006/relationships/image" Target="media/m_c367729cb5c59db159dfed66352f5480_r.png"/><Relationship Id="rId109" Type="http://schemas.openxmlformats.org/officeDocument/2006/relationships/image" Target="media/m_561f14093f0933fd6768ea30ce698200_r.png"/><Relationship Id="rId110" Type="http://schemas.openxmlformats.org/officeDocument/2006/relationships/image" Target="media/m_bcb637ef6f7de4fdee21be72f8b105b6_r.png"/><Relationship Id="rId111" Type="http://schemas.openxmlformats.org/officeDocument/2006/relationships/image" Target="media/m_be96c1ca3cd30ceb42cd5df962da5961_r.png"/><Relationship Id="rId112" Type="http://schemas.openxmlformats.org/officeDocument/2006/relationships/image" Target="media/m_f4e4d022ba39f74e85dfe0b644b23b4b_r.png"/><Relationship Id="rId113" Type="http://schemas.openxmlformats.org/officeDocument/2006/relationships/image" Target="media/m_531594c36f49375b3c16bb1721e5b838_r.png"/><Relationship Id="rId114" Type="http://schemas.openxmlformats.org/officeDocument/2006/relationships/image" Target="media/m_17ef7dd538b0eb4917ff6158646fccf9_r.png"/><Relationship Id="rId115" Type="http://schemas.openxmlformats.org/officeDocument/2006/relationships/image" Target="media/m_fab6a92dd7458181167e6d7007c26da3_r.png"/><Relationship Id="rId116" Type="http://schemas.openxmlformats.org/officeDocument/2006/relationships/image" Target="media/m_598d7fada8fae174de9f2747e76d8d01_r.png"/><Relationship Id="rId117" Type="http://schemas.openxmlformats.org/officeDocument/2006/relationships/image" Target="media/m_12453768a926d198e48983aada53ac4f_r.png"/><Relationship Id="rId118" Type="http://schemas.openxmlformats.org/officeDocument/2006/relationships/image" Target="media/m_7379d696879608b383638b53433a7775_r.png"/><Relationship Id="rId119" Type="http://schemas.openxmlformats.org/officeDocument/2006/relationships/image" Target="media/m_1b1178b0cec927a0dd6ac68576ca4257_r.png"/><Relationship Id="rId120" Type="http://schemas.openxmlformats.org/officeDocument/2006/relationships/image" Target="media/m_9fcfbc864adaee809519a155e381f272_r.png"/><Relationship Id="rId121" Type="http://schemas.openxmlformats.org/officeDocument/2006/relationships/image" Target="media/m_fd26fe1aa8096e3efa5a44497f6af623_r.png"/><Relationship Id="rId122" Type="http://schemas.openxmlformats.org/officeDocument/2006/relationships/image" Target="media/m_f69571e670f92e93b6b07f9e916f036e_r.png"/><Relationship Id="rId123" Type="http://schemas.openxmlformats.org/officeDocument/2006/relationships/image" Target="media/m_558be6682eb4d34595d5dc63b2eb2a37_r.png"/><Relationship Id="rId124" Type="http://schemas.openxmlformats.org/officeDocument/2006/relationships/image" Target="media/m_df04af4d9761f9a10bcbcd4b7ff41e54_r.png"/><Relationship Id="rId125" Type="http://schemas.openxmlformats.org/officeDocument/2006/relationships/image" Target="media/m_88537195e1f0ebb146861eb2d8beecbf_r.png"/><Relationship Id="rId126" Type="http://schemas.openxmlformats.org/officeDocument/2006/relationships/image" Target="media/m_a67e5b8578f44b98294d2525ec089636_r.png"/><Relationship Id="rId127" Type="http://schemas.openxmlformats.org/officeDocument/2006/relationships/image" Target="media/m_77174a2108062e1fecae56d5a21a2d23_r.png"/><Relationship Id="rId128" Type="http://schemas.openxmlformats.org/officeDocument/2006/relationships/image" Target="media/m_34601e08ca31609631ff406871f7b58d_r.png"/><Relationship Id="rId129" Type="http://schemas.openxmlformats.org/officeDocument/2006/relationships/image" Target="media/m_6972204ae42a6c78b70385bff6ab06e1_r.png"/><Relationship Id="rId130" Type="http://schemas.openxmlformats.org/officeDocument/2006/relationships/image" Target="media/m_059629efc5d21012450170552124fc30_r.png"/><Relationship Id="rId131" Type="http://schemas.openxmlformats.org/officeDocument/2006/relationships/image" Target="media/m_58d9fb1961f74aa0af957d1d2ce9a290_r.png"/><Relationship Id="rId132" Type="http://schemas.openxmlformats.org/officeDocument/2006/relationships/image" Target="media/m_1d2b468f4adfe9ffd8217f19b49f0509_r.png"/><Relationship Id="rId133" Type="http://schemas.openxmlformats.org/officeDocument/2006/relationships/image" Target="media/m_c4843285c2ada49a001dddaa64d26c50_r.png"/><Relationship Id="rId134" Type="http://schemas.openxmlformats.org/officeDocument/2006/relationships/image" Target="media/m_5061132fa0dbe5f7e391306de221b310_r.png"/><Relationship Id="rId135" Type="http://schemas.openxmlformats.org/officeDocument/2006/relationships/image" Target="media/m_2c86cd09362d80461a52066f090c6d05_r.png"/><Relationship Id="rId136" Type="http://schemas.openxmlformats.org/officeDocument/2006/relationships/image" Target="media/m_b45f79c09c8f8c852cca4e5582792850_r.png"/><Relationship Id="rId137" Type="http://schemas.openxmlformats.org/officeDocument/2006/relationships/image" Target="media/m_73785f8402ebcccc0eaf72e42dfbaaf2_r.png"/><Relationship Id="rId138" Type="http://schemas.openxmlformats.org/officeDocument/2006/relationships/image" Target="media/m_f410b8c4026336a6983dcc31a2fc5cef_r.png"/><Relationship Id="rId139" Type="http://schemas.openxmlformats.org/officeDocument/2006/relationships/image" Target="media/m_3179321da72d11a18dbf28c97dbbca51_r.png"/><Relationship Id="rId140" Type="http://schemas.openxmlformats.org/officeDocument/2006/relationships/image" Target="media/m_9ceb54fcc4fe7d84b762a50f6ddbf5d5_r.png"/><Relationship Id="rId141" Type="http://schemas.openxmlformats.org/officeDocument/2006/relationships/image" Target="media/m_60a457de4a0f707efa32cd60e21a68d9_r.png"/><Relationship Id="rId142" Type="http://schemas.openxmlformats.org/officeDocument/2006/relationships/image" Target="media/m_2268fc06269019f2d4faf8f6f49f9dcc_r.png"/><Relationship Id="rId143" Type="http://schemas.openxmlformats.org/officeDocument/2006/relationships/image" Target="media/m_e7d5684ef3375d30060d23941ee882b5_r.png"/><Relationship Id="rId144" Type="http://schemas.openxmlformats.org/officeDocument/2006/relationships/image" Target="media/m_f17ad76c029b7bd1e5df2440e3c24f2c_r.png"/><Relationship Id="rId145" Type="http://schemas.openxmlformats.org/officeDocument/2006/relationships/image" Target="media/m_a2e8306dac07596efd81ddfde9d28462_r.png"/><Relationship Id="rId146" Type="http://schemas.openxmlformats.org/officeDocument/2006/relationships/image" Target="media/m_b0b048cb0a168f63042f05fde10da11c_r.png"/><Relationship Id="rId147" Type="http://schemas.openxmlformats.org/officeDocument/2006/relationships/image" Target="media/m_a7877366e7703ed57d243a95242cd56f_r.png"/><Relationship Id="rId148" Type="http://schemas.openxmlformats.org/officeDocument/2006/relationships/image" Target="media/m_f91042115c2524a9d897f4259f4eec72_r.png"/><Relationship Id="rId149" Type="http://schemas.openxmlformats.org/officeDocument/2006/relationships/image" Target="media/m_d8df8b6671eee38d709e93607edcc90e_r.png"/><Relationship Id="rId150" Type="http://schemas.openxmlformats.org/officeDocument/2006/relationships/image" Target="media/m_8ec2d59fc3a380f258605ec9b17d1ae7_r.png"/><Relationship Id="rId151" Type="http://schemas.openxmlformats.org/officeDocument/2006/relationships/image" Target="media/m_13c29c59966f13e54d7351f3a25acb85_r.png"/><Relationship Id="rId152" Type="http://schemas.openxmlformats.org/officeDocument/2006/relationships/image" Target="media/m_9856ce0fc83d05b2076c8a03577c436f_r.png"/><Relationship Id="rId153" Type="http://schemas.openxmlformats.org/officeDocument/2006/relationships/image" Target="media/m_4efdd7071c117e51e9a90130bd968e0f_r.png"/><Relationship Id="rId154" Type="http://schemas.openxmlformats.org/officeDocument/2006/relationships/image" Target="media/m_d08611bc1673aa440fa2360d224878b6_r.png"/><Relationship Id="rId155" Type="http://schemas.openxmlformats.org/officeDocument/2006/relationships/image" Target="media/m_7c817453d2f4d24cce3319133dba0b6d_r.png"/><Relationship Id="rId156" Type="http://schemas.openxmlformats.org/officeDocument/2006/relationships/image" Target="media/m_13bd271bf2e02baa48145e5535cfc36a_r.png"/><Relationship Id="rId157" Type="http://schemas.openxmlformats.org/officeDocument/2006/relationships/image" Target="media/m_9b6b0cd75a6f054d546bd12673988d6f_r.png"/><Relationship Id="rId158" Type="http://schemas.openxmlformats.org/officeDocument/2006/relationships/image" Target="media/m_b7c4e653ad023fdcb3169d34fed188f5_r.png"/><Relationship Id="rId159" Type="http://schemas.openxmlformats.org/officeDocument/2006/relationships/image" Target="media/m_30544974b822ebc25456f39b27e595ca_r.png"/><Relationship Id="rId160" Type="http://schemas.openxmlformats.org/officeDocument/2006/relationships/image" Target="media/m_4a070aac3e6b19576a196684a6518099_r.png"/><Relationship Id="rId161" Type="http://schemas.openxmlformats.org/officeDocument/2006/relationships/image" Target="media/m_813491832d005a4bb3d42d8a214c5b5d_r.png"/><Relationship Id="rId162" Type="http://schemas.openxmlformats.org/officeDocument/2006/relationships/image" Target="media/m_1df0df56f8d8246af014e452954822e3_r.png"/><Relationship Id="rId163" Type="http://schemas.openxmlformats.org/officeDocument/2006/relationships/image" Target="media/m_87d35c33250de04893c045bb8e1a93df_r.png"/><Relationship Id="rId164" Type="http://schemas.openxmlformats.org/officeDocument/2006/relationships/image" Target="media/m_12be53eb1ad68b5f3eaefc928b20aabb_r.png"/><Relationship Id="rId165" Type="http://schemas.openxmlformats.org/officeDocument/2006/relationships/hyperlink" Target="http://ym.ymlot.com:8888/share/fBiojH9t" TargetMode="External"/><Relationship Id="rId166" Type="http://schemas.openxmlformats.org/officeDocument/2006/relationships/hyperlink" Target="https://note.szymzh.com/docs/menjinruanjian_kaifangwendang/menjinruanjian_kaifangwendang-1hc76ck3j80ln" TargetMode="External"/><Relationship Id="rId167" Type="http://schemas.openxmlformats.org/officeDocument/2006/relationships/hyperlink" Target="http://ym.ymlot.com:8888/share/PgxO9dZA" TargetMode="External"/><Relationship Id="rId168" Type="http://schemas.openxmlformats.org/officeDocument/2006/relationships/hyperlink" Target="http://ym.ymlot.com:8888/share/gbDvC9Pb" TargetMode="External"/><Relationship Id="rId169" Type="http://schemas.openxmlformats.org/officeDocument/2006/relationships/hyperlink" Target="https://note.szymzh.com/docs/software/software-1g0pend8lqnvu" TargetMode="External"/><Relationship Id="rId170" Type="http://schemas.openxmlformats.org/officeDocument/2006/relationships/hyperlink" Target="https://note.szymzh.com/docs/software/software-1g0pl0ia7jgkq" TargetMode="External"/><Relationship Id="rId171" Type="http://schemas.openxmlformats.org/officeDocument/2006/relationships/hyperlink" Target="https://note.szymzh.com/docs/software/software-1g0rorpj2o9po" TargetMode="External"/><Relationship Id="rId172" Type="http://schemas.openxmlformats.org/officeDocument/2006/relationships/hyperlink" Target="https://note.szymzh.com/docs/ym2025-05-27ym2025-05-27-1gksup2conhnl"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05.0044</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2026-10-26T06:11:45Z</dcterms:created>
  <dcterms:modified xsi:type="dcterms:W3CDTF">2026-10-26T06:11:45Z</dcterms:modified>
  <dc:title>门禁软件K30</dc:title>
  <dc:creator>Unknown</dc:creator>
  <dc:language>zh</dc:language>
</cp:coreProperties>
</file>